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20447" w14:textId="10306446" w:rsidR="00F64CDF" w:rsidRDefault="00F64CDF" w:rsidP="00F64CDF">
      <w:pPr>
        <w:ind w:left="3686" w:hanging="3686"/>
        <w:jc w:val="center"/>
        <w:outlineLvl w:val="0"/>
        <w:rPr>
          <w:rStyle w:val="AtegiHeaderBoxTextChar"/>
        </w:rPr>
      </w:pPr>
    </w:p>
    <w:p w14:paraId="299EFAAA" w14:textId="3DCB99DB" w:rsidR="00F64CDF" w:rsidRDefault="00F64CDF" w:rsidP="00F64CDF">
      <w:pPr>
        <w:ind w:left="3686" w:hanging="3686"/>
        <w:jc w:val="center"/>
        <w:outlineLvl w:val="0"/>
        <w:rPr>
          <w:rStyle w:val="AtegiHeaderBoxTextChar"/>
          <w:color w:val="auto"/>
          <w:sz w:val="28"/>
          <w:szCs w:val="28"/>
        </w:rPr>
      </w:pPr>
      <w:r w:rsidRPr="00F64CDF">
        <w:rPr>
          <w:rStyle w:val="AtegiHeaderBoxTextChar"/>
          <w:color w:val="auto"/>
          <w:sz w:val="28"/>
          <w:szCs w:val="28"/>
        </w:rPr>
        <w:t>Job Description &amp; Person Specification</w:t>
      </w:r>
    </w:p>
    <w:p w14:paraId="46DA47F7" w14:textId="77777777" w:rsidR="006630F8" w:rsidRPr="00F64CDF" w:rsidRDefault="006630F8" w:rsidP="00F64CDF">
      <w:pPr>
        <w:ind w:left="3686" w:hanging="3686"/>
        <w:jc w:val="center"/>
        <w:outlineLvl w:val="0"/>
        <w:rPr>
          <w:rStyle w:val="AtegiHeaderBoxTextChar"/>
          <w:color w:val="auto"/>
          <w:sz w:val="28"/>
          <w:szCs w:val="28"/>
        </w:rPr>
      </w:pPr>
    </w:p>
    <w:p w14:paraId="37EEF0F9" w14:textId="77777777" w:rsidR="00F64CDF" w:rsidRDefault="00F64CDF" w:rsidP="007E7B6B">
      <w:pPr>
        <w:ind w:left="3686" w:hanging="3686"/>
        <w:outlineLvl w:val="0"/>
        <w:rPr>
          <w:rStyle w:val="AtegiHeaderBoxTextChar"/>
        </w:rPr>
      </w:pPr>
    </w:p>
    <w:p w14:paraId="5B128EE7" w14:textId="08A5AA69" w:rsidR="007E7B6B" w:rsidRPr="006630F8" w:rsidRDefault="00F64CDF" w:rsidP="006630F8">
      <w:pPr>
        <w:rPr>
          <w:rFonts w:asciiTheme="majorHAnsi" w:hAnsiTheme="majorHAnsi"/>
          <w:b/>
        </w:rPr>
      </w:pPr>
      <w:r w:rsidRPr="006630F8">
        <w:rPr>
          <w:rFonts w:asciiTheme="majorHAnsi" w:eastAsiaTheme="majorEastAsia" w:hAnsiTheme="majorHAnsi"/>
          <w:b/>
        </w:rPr>
        <w:t>Post:</w:t>
      </w:r>
      <w:r w:rsidR="006630F8" w:rsidRPr="006630F8">
        <w:rPr>
          <w:rFonts w:asciiTheme="majorHAnsi" w:eastAsiaTheme="majorEastAsia" w:hAnsiTheme="majorHAnsi"/>
          <w:b/>
        </w:rPr>
        <w:tab/>
      </w:r>
      <w:r w:rsidR="006630F8" w:rsidRPr="006630F8">
        <w:rPr>
          <w:rFonts w:asciiTheme="majorHAnsi" w:eastAsiaTheme="majorEastAsia" w:hAnsiTheme="majorHAnsi"/>
          <w:b/>
        </w:rPr>
        <w:tab/>
      </w:r>
      <w:r w:rsidR="006630F8" w:rsidRPr="006630F8">
        <w:rPr>
          <w:rFonts w:asciiTheme="majorHAnsi" w:eastAsiaTheme="majorEastAsia" w:hAnsiTheme="majorHAnsi"/>
          <w:b/>
        </w:rPr>
        <w:tab/>
      </w:r>
      <w:r w:rsidR="006630F8" w:rsidRPr="006630F8">
        <w:rPr>
          <w:rFonts w:asciiTheme="majorHAnsi" w:eastAsiaTheme="majorEastAsia" w:hAnsiTheme="majorHAnsi"/>
          <w:b/>
        </w:rPr>
        <w:tab/>
      </w:r>
      <w:r w:rsidR="00CD2B34">
        <w:rPr>
          <w:rFonts w:asciiTheme="majorHAnsi" w:hAnsiTheme="majorHAnsi"/>
          <w:b/>
        </w:rPr>
        <w:t xml:space="preserve">Support Worker </w:t>
      </w:r>
    </w:p>
    <w:p w14:paraId="042A6CC0" w14:textId="77777777" w:rsidR="002714EA" w:rsidRDefault="002714EA" w:rsidP="006630F8">
      <w:pPr>
        <w:rPr>
          <w:rFonts w:asciiTheme="majorHAnsi" w:eastAsiaTheme="majorEastAsia" w:hAnsiTheme="majorHAnsi"/>
          <w:b/>
        </w:rPr>
      </w:pPr>
    </w:p>
    <w:p w14:paraId="6A846ADE" w14:textId="7504AD5F" w:rsidR="00F93FB7" w:rsidRDefault="00F64CDF" w:rsidP="00F93FB7">
      <w:pPr>
        <w:ind w:left="2880" w:hanging="2880"/>
        <w:rPr>
          <w:rFonts w:asciiTheme="majorHAnsi" w:hAnsiTheme="majorHAnsi"/>
          <w:b/>
        </w:rPr>
      </w:pPr>
      <w:r w:rsidRPr="006630F8">
        <w:rPr>
          <w:rFonts w:asciiTheme="majorHAnsi" w:eastAsiaTheme="majorEastAsia" w:hAnsiTheme="majorHAnsi"/>
          <w:b/>
        </w:rPr>
        <w:t>Accountable to:</w:t>
      </w:r>
      <w:r w:rsidR="00296AE5" w:rsidRPr="006630F8">
        <w:rPr>
          <w:rFonts w:asciiTheme="majorHAnsi" w:hAnsiTheme="majorHAnsi"/>
          <w:b/>
        </w:rPr>
        <w:tab/>
      </w:r>
      <w:r w:rsidR="00CD2B34">
        <w:rPr>
          <w:rFonts w:asciiTheme="majorHAnsi" w:hAnsiTheme="majorHAnsi"/>
          <w:b/>
        </w:rPr>
        <w:t>Supported Living &amp; Community Support</w:t>
      </w:r>
      <w:r w:rsidR="000027CF" w:rsidRPr="006630F8">
        <w:rPr>
          <w:rFonts w:asciiTheme="majorHAnsi" w:hAnsiTheme="majorHAnsi"/>
          <w:b/>
        </w:rPr>
        <w:t xml:space="preserve"> - </w:t>
      </w:r>
      <w:r w:rsidR="00D91B75" w:rsidRPr="006630F8">
        <w:rPr>
          <w:rFonts w:asciiTheme="majorHAnsi" w:hAnsiTheme="majorHAnsi"/>
          <w:b/>
        </w:rPr>
        <w:t xml:space="preserve">Locality Manager </w:t>
      </w:r>
    </w:p>
    <w:p w14:paraId="21E0B48F" w14:textId="77777777" w:rsidR="0050629D" w:rsidRPr="00F93FB7" w:rsidRDefault="0050629D" w:rsidP="00F93FB7">
      <w:pPr>
        <w:ind w:left="2880" w:hanging="2880"/>
        <w:rPr>
          <w:rFonts w:asciiTheme="majorHAnsi" w:hAnsiTheme="majorHAnsi"/>
          <w:b/>
        </w:rPr>
      </w:pPr>
    </w:p>
    <w:p w14:paraId="091C2622" w14:textId="15809E4E" w:rsidR="00D91B75" w:rsidRDefault="008345C2" w:rsidP="006630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Base: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Expectation to work across all services </w:t>
      </w:r>
      <w:proofErr w:type="gramStart"/>
      <w:r>
        <w:rPr>
          <w:rFonts w:asciiTheme="majorHAnsi" w:hAnsiTheme="majorHAnsi"/>
          <w:b/>
        </w:rPr>
        <w:t>where</w:t>
      </w:r>
      <w:proofErr w:type="gramEnd"/>
      <w:r>
        <w:rPr>
          <w:rFonts w:asciiTheme="majorHAnsi" w:hAnsiTheme="majorHAnsi"/>
          <w:b/>
        </w:rPr>
        <w:t xml:space="preserve">     </w:t>
      </w:r>
    </w:p>
    <w:p w14:paraId="4C9DC83D" w14:textId="0168EDD9" w:rsidR="008345C2" w:rsidRPr="006630F8" w:rsidRDefault="008345C2" w:rsidP="006630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required</w:t>
      </w:r>
    </w:p>
    <w:p w14:paraId="780B11E6" w14:textId="282DC3AC" w:rsidR="00B84C7D" w:rsidRDefault="00B84C7D" w:rsidP="00B84C7D">
      <w:pPr>
        <w:spacing w:line="276" w:lineRule="auto"/>
        <w:jc w:val="both"/>
        <w:rPr>
          <w:rFonts w:asciiTheme="majorHAnsi" w:eastAsia="Century Gothic" w:hAnsiTheme="majorHAnsi" w:cs="Century Gothic"/>
          <w:b/>
          <w:bCs/>
          <w:color w:val="006BA2" w:themeColor="text1"/>
        </w:rPr>
      </w:pPr>
    </w:p>
    <w:p w14:paraId="5DA6D791" w14:textId="0B1D5F5C" w:rsidR="00F64CDF" w:rsidRPr="00E11134" w:rsidRDefault="00E11134" w:rsidP="00E11134">
      <w:pPr>
        <w:spacing w:after="160"/>
        <w:jc w:val="both"/>
        <w:rPr>
          <w:rFonts w:asciiTheme="majorHAnsi" w:hAnsiTheme="majorHAnsi"/>
          <w:b/>
          <w:bCs/>
          <w:szCs w:val="24"/>
          <w:lang w:eastAsia="en-GB"/>
        </w:rPr>
      </w:pPr>
      <w:r>
        <w:rPr>
          <w:rFonts w:asciiTheme="majorHAnsi" w:hAnsiTheme="majorHAnsi"/>
          <w:b/>
          <w:bCs/>
          <w:szCs w:val="24"/>
          <w:lang w:eastAsia="en-GB"/>
        </w:rPr>
        <w:t>Aims o</w:t>
      </w:r>
      <w:r w:rsidR="00F64CDF" w:rsidRPr="00E11134">
        <w:rPr>
          <w:rFonts w:asciiTheme="majorHAnsi" w:hAnsiTheme="majorHAnsi"/>
          <w:b/>
          <w:bCs/>
          <w:szCs w:val="24"/>
          <w:lang w:eastAsia="en-GB"/>
        </w:rPr>
        <w:t>f the Service</w:t>
      </w:r>
    </w:p>
    <w:p w14:paraId="1E10A126" w14:textId="3D52ED1B" w:rsidR="00803575" w:rsidRPr="008446E7" w:rsidRDefault="0050629D" w:rsidP="008446E7">
      <w:pPr>
        <w:jc w:val="both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szCs w:val="24"/>
          <w:lang w:eastAsia="en-GB"/>
        </w:rPr>
        <w:t>To s</w:t>
      </w:r>
      <w:r w:rsidR="008446E7" w:rsidRPr="008446E7">
        <w:rPr>
          <w:rFonts w:asciiTheme="majorHAnsi" w:hAnsiTheme="majorHAnsi"/>
          <w:szCs w:val="24"/>
          <w:lang w:eastAsia="en-GB"/>
        </w:rPr>
        <w:t>upport adults who are vulnerable because of their learning disability and/or their physical/ sensory difficulties.</w:t>
      </w:r>
      <w:r w:rsidR="00F93FB7">
        <w:rPr>
          <w:rFonts w:asciiTheme="majorHAnsi" w:hAnsiTheme="majorHAnsi"/>
          <w:szCs w:val="24"/>
        </w:rPr>
        <w:t xml:space="preserve"> </w:t>
      </w:r>
      <w:r w:rsidR="008446E7" w:rsidRPr="00036F87">
        <w:rPr>
          <w:rFonts w:asciiTheme="majorHAnsi" w:hAnsiTheme="majorHAnsi"/>
          <w:szCs w:val="24"/>
        </w:rPr>
        <w:t>There will be funded training and induction, along with ongoing support.</w:t>
      </w:r>
      <w:r w:rsidR="008446E7">
        <w:rPr>
          <w:rFonts w:asciiTheme="majorHAnsi" w:hAnsiTheme="majorHAnsi"/>
          <w:b/>
          <w:bCs/>
          <w:szCs w:val="24"/>
        </w:rPr>
        <w:t> </w:t>
      </w:r>
    </w:p>
    <w:p w14:paraId="1356650A" w14:textId="4CE3D2AF" w:rsidR="002714EA" w:rsidRDefault="002714EA" w:rsidP="008446E7">
      <w:pPr>
        <w:jc w:val="both"/>
        <w:rPr>
          <w:rFonts w:asciiTheme="majorHAnsi" w:hAnsiTheme="majorHAnsi"/>
          <w:szCs w:val="24"/>
          <w:lang w:eastAsia="en-GB"/>
        </w:rPr>
      </w:pPr>
    </w:p>
    <w:p w14:paraId="246D5BF7" w14:textId="02570FBC" w:rsidR="00F64CDF" w:rsidRPr="00E11134" w:rsidRDefault="00F64CDF" w:rsidP="002714EA">
      <w:pPr>
        <w:spacing w:after="240"/>
        <w:jc w:val="both"/>
        <w:rPr>
          <w:rFonts w:asciiTheme="majorHAnsi" w:hAnsiTheme="majorHAnsi"/>
          <w:b/>
          <w:szCs w:val="24"/>
          <w:lang w:eastAsia="en-GB"/>
        </w:rPr>
      </w:pPr>
      <w:r w:rsidRPr="00E11134">
        <w:rPr>
          <w:rFonts w:asciiTheme="majorHAnsi" w:hAnsiTheme="majorHAnsi"/>
          <w:b/>
          <w:szCs w:val="24"/>
          <w:lang w:eastAsia="en-GB"/>
        </w:rPr>
        <w:t>The service aims to:</w:t>
      </w:r>
    </w:p>
    <w:p w14:paraId="14C2A83A" w14:textId="77777777" w:rsidR="008446E7" w:rsidRPr="002953CE" w:rsidRDefault="008446E7" w:rsidP="008446E7">
      <w:pPr>
        <w:numPr>
          <w:ilvl w:val="0"/>
          <w:numId w:val="8"/>
        </w:numPr>
        <w:spacing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t>Increase people’s opportunities for independent living within the community</w:t>
      </w:r>
    </w:p>
    <w:p w14:paraId="0ABC6C06" w14:textId="77777777" w:rsidR="008446E7" w:rsidRPr="002953CE" w:rsidRDefault="008446E7" w:rsidP="008446E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t>Work in partnership with other agencies.</w:t>
      </w:r>
    </w:p>
    <w:p w14:paraId="7988E96F" w14:textId="77777777" w:rsidR="008446E7" w:rsidRPr="002953CE" w:rsidRDefault="008446E7" w:rsidP="008446E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t>Promote equality, diversity and inclusion.</w:t>
      </w:r>
    </w:p>
    <w:p w14:paraId="6CF7B709" w14:textId="102B5904" w:rsidR="00E11134" w:rsidRDefault="008446E7" w:rsidP="00E1113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t>Help to improve the quality of life for individuals and assist people to utilise/maximise their own skills and development.</w:t>
      </w:r>
    </w:p>
    <w:p w14:paraId="3B9E5A80" w14:textId="0C29D2CC" w:rsidR="00E11134" w:rsidRPr="00CD2B34" w:rsidRDefault="00CD2B34" w:rsidP="00CD2B34">
      <w:pPr>
        <w:numPr>
          <w:ilvl w:val="0"/>
          <w:numId w:val="8"/>
        </w:numPr>
        <w:jc w:val="both"/>
        <w:rPr>
          <w:rFonts w:asciiTheme="majorHAnsi" w:hAnsiTheme="majorHAnsi"/>
          <w:szCs w:val="24"/>
          <w:lang w:eastAsia="en-GB"/>
        </w:rPr>
      </w:pPr>
      <w:r>
        <w:rPr>
          <w:rFonts w:asciiTheme="majorHAnsi" w:hAnsiTheme="majorHAnsi"/>
          <w:szCs w:val="24"/>
          <w:lang w:eastAsia="en-GB"/>
        </w:rPr>
        <w:t>Support people to make their own choices, try new things, l</w:t>
      </w:r>
      <w:r w:rsidR="00E11134" w:rsidRPr="00CD2B34">
        <w:rPr>
          <w:rFonts w:asciiTheme="majorHAnsi" w:hAnsiTheme="majorHAnsi"/>
          <w:szCs w:val="24"/>
          <w:lang w:eastAsia="en-GB"/>
        </w:rPr>
        <w:t>earn new skills.</w:t>
      </w:r>
    </w:p>
    <w:p w14:paraId="239533AE" w14:textId="02F13866" w:rsidR="002714EA" w:rsidRPr="00CD2B34" w:rsidRDefault="00CD2B34" w:rsidP="00CD2B3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>
        <w:rPr>
          <w:rFonts w:asciiTheme="majorHAnsi" w:hAnsiTheme="majorHAnsi"/>
          <w:szCs w:val="24"/>
          <w:lang w:eastAsia="en-GB"/>
        </w:rPr>
        <w:t>Support people to develop confidence and b</w:t>
      </w:r>
      <w:r w:rsidR="00E11134" w:rsidRPr="00CD2B34">
        <w:rPr>
          <w:rFonts w:asciiTheme="majorHAnsi" w:hAnsiTheme="majorHAnsi"/>
          <w:szCs w:val="24"/>
          <w:lang w:eastAsia="en-GB"/>
        </w:rPr>
        <w:t>e more independent.</w:t>
      </w:r>
    </w:p>
    <w:p w14:paraId="7A05F569" w14:textId="7A337826" w:rsidR="00E11134" w:rsidRDefault="00B84C7D" w:rsidP="002714EA">
      <w:pPr>
        <w:spacing w:after="240" w:line="276" w:lineRule="auto"/>
        <w:jc w:val="both"/>
        <w:rPr>
          <w:rFonts w:asciiTheme="majorHAnsi" w:hAnsiTheme="majorHAnsi"/>
          <w:b/>
          <w:szCs w:val="24"/>
        </w:rPr>
      </w:pPr>
      <w:r w:rsidRPr="00F64CDF">
        <w:rPr>
          <w:rFonts w:asciiTheme="majorHAnsi" w:hAnsiTheme="majorHAnsi"/>
          <w:b/>
          <w:szCs w:val="24"/>
        </w:rPr>
        <w:t>Job Purpose</w:t>
      </w:r>
      <w:r w:rsidR="00E11134">
        <w:rPr>
          <w:rFonts w:asciiTheme="majorHAnsi" w:hAnsiTheme="majorHAnsi"/>
          <w:b/>
          <w:szCs w:val="24"/>
        </w:rPr>
        <w:t xml:space="preserve"> and responsibilities</w:t>
      </w:r>
      <w:r w:rsidRPr="00F64CDF">
        <w:rPr>
          <w:rFonts w:asciiTheme="majorHAnsi" w:hAnsiTheme="majorHAnsi"/>
          <w:b/>
          <w:szCs w:val="24"/>
        </w:rPr>
        <w:t>:</w:t>
      </w:r>
    </w:p>
    <w:p w14:paraId="1B2E4BFC" w14:textId="210D7C09" w:rsidR="00CD2B34" w:rsidRDefault="002714EA" w:rsidP="002714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2D2D2D"/>
          <w:szCs w:val="24"/>
          <w:lang w:eastAsia="en-GB"/>
        </w:rPr>
      </w:pPr>
      <w:r w:rsidRPr="00DF2F62">
        <w:rPr>
          <w:rFonts w:asciiTheme="majorHAnsi" w:hAnsiTheme="majorHAnsi"/>
          <w:color w:val="2D2D2D"/>
          <w:szCs w:val="24"/>
          <w:lang w:eastAsia="en-GB"/>
        </w:rPr>
        <w:t xml:space="preserve">To assist with the general support of the </w:t>
      </w:r>
      <w:r w:rsidR="009E3BF3">
        <w:rPr>
          <w:rFonts w:asciiTheme="majorHAnsi" w:hAnsiTheme="majorHAnsi"/>
          <w:color w:val="2D2D2D"/>
          <w:szCs w:val="24"/>
          <w:lang w:eastAsia="en-GB"/>
        </w:rPr>
        <w:t>individuals</w:t>
      </w:r>
      <w:r w:rsidRPr="00DF2F62">
        <w:rPr>
          <w:rFonts w:asciiTheme="majorHAnsi" w:hAnsiTheme="majorHAnsi"/>
          <w:color w:val="2D2D2D"/>
          <w:szCs w:val="24"/>
          <w:lang w:eastAsia="en-GB"/>
        </w:rPr>
        <w:t xml:space="preserve"> as per their personal plans and needs assessment.</w:t>
      </w:r>
    </w:p>
    <w:p w14:paraId="5B31FD85" w14:textId="023E8748" w:rsidR="002714EA" w:rsidRPr="00DF2F62" w:rsidRDefault="002714EA" w:rsidP="002714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2D2D2D"/>
          <w:szCs w:val="24"/>
          <w:lang w:eastAsia="en-GB"/>
        </w:rPr>
      </w:pPr>
      <w:r w:rsidRPr="00DF2F62">
        <w:rPr>
          <w:rFonts w:asciiTheme="majorHAnsi" w:hAnsiTheme="majorHAnsi"/>
          <w:color w:val="2D2D2D"/>
          <w:szCs w:val="24"/>
          <w:lang w:eastAsia="en-GB"/>
        </w:rPr>
        <w:t>Support their personal development through the implementation of individual personal plans and monitor them.</w:t>
      </w:r>
    </w:p>
    <w:p w14:paraId="27D7BA73" w14:textId="77777777" w:rsidR="002714EA" w:rsidRPr="00DF2F62" w:rsidRDefault="002714EA" w:rsidP="002714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2D2D2D"/>
          <w:szCs w:val="24"/>
          <w:lang w:eastAsia="en-GB"/>
        </w:rPr>
      </w:pPr>
      <w:r w:rsidRPr="00DF2F62">
        <w:rPr>
          <w:rFonts w:asciiTheme="majorHAnsi" w:hAnsiTheme="majorHAnsi"/>
          <w:color w:val="2D2D2D"/>
          <w:szCs w:val="24"/>
          <w:lang w:eastAsia="en-GB"/>
        </w:rPr>
        <w:t>To assist with intimate personal care such as personal dressing, personal hygiene, bathing and offer support in a sensitive manner, taking account of the abilities and health &amp; emotional needs of the individual and support them through change and transitions.</w:t>
      </w:r>
    </w:p>
    <w:p w14:paraId="1A188D2B" w14:textId="77777777" w:rsidR="002714EA" w:rsidRPr="00DF2F62" w:rsidRDefault="002714EA" w:rsidP="002714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2D2D2D"/>
          <w:szCs w:val="24"/>
          <w:lang w:eastAsia="en-GB"/>
        </w:rPr>
      </w:pPr>
      <w:r w:rsidRPr="00DF2F62">
        <w:rPr>
          <w:rFonts w:asciiTheme="majorHAnsi" w:hAnsiTheme="majorHAnsi"/>
          <w:color w:val="2D2D2D"/>
          <w:szCs w:val="24"/>
          <w:lang w:eastAsia="en-GB"/>
        </w:rPr>
        <w:t>To work closely with other colleagues and co-operate with statutory bodies and other local services to maintain a high standard of service.</w:t>
      </w:r>
    </w:p>
    <w:p w14:paraId="3AEC77B9" w14:textId="77777777" w:rsidR="002714EA" w:rsidRPr="00DF2F62" w:rsidRDefault="002714EA" w:rsidP="002714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2D2D2D"/>
          <w:szCs w:val="24"/>
          <w:lang w:eastAsia="en-GB"/>
        </w:rPr>
      </w:pPr>
      <w:r w:rsidRPr="00DF2F62">
        <w:rPr>
          <w:rFonts w:asciiTheme="majorHAnsi" w:hAnsiTheme="majorHAnsi"/>
          <w:color w:val="2D2D2D"/>
          <w:szCs w:val="24"/>
          <w:lang w:eastAsia="en-GB"/>
        </w:rPr>
        <w:lastRenderedPageBreak/>
        <w:t>To liaise with families, friends, advocates, external agencies and the staff team to provide a consistent approach that meets individual needs.</w:t>
      </w:r>
    </w:p>
    <w:p w14:paraId="1CB9CA87" w14:textId="782FBD63" w:rsidR="002714EA" w:rsidRPr="00DF2F62" w:rsidRDefault="002714EA" w:rsidP="002714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2D2D2D"/>
          <w:szCs w:val="24"/>
          <w:lang w:eastAsia="en-GB"/>
        </w:rPr>
      </w:pPr>
      <w:r w:rsidRPr="00DF2F62">
        <w:rPr>
          <w:rFonts w:asciiTheme="majorHAnsi" w:hAnsiTheme="majorHAnsi"/>
          <w:color w:val="2D2D2D"/>
          <w:szCs w:val="24"/>
          <w:lang w:eastAsia="en-GB"/>
        </w:rPr>
        <w:t xml:space="preserve">To assist and encourage people to become integrated members of their community by promoting the use of community-based leisure and recreational activities, creating opportunities so that </w:t>
      </w:r>
      <w:r w:rsidR="009E3BF3">
        <w:rPr>
          <w:rFonts w:asciiTheme="majorHAnsi" w:hAnsiTheme="majorHAnsi"/>
          <w:color w:val="2D2D2D"/>
          <w:szCs w:val="24"/>
          <w:lang w:eastAsia="en-GB"/>
        </w:rPr>
        <w:t>individuals</w:t>
      </w:r>
      <w:r w:rsidRPr="00DF2F62">
        <w:rPr>
          <w:rFonts w:asciiTheme="majorHAnsi" w:hAnsiTheme="majorHAnsi"/>
          <w:color w:val="2D2D2D"/>
          <w:szCs w:val="24"/>
          <w:lang w:eastAsia="en-GB"/>
        </w:rPr>
        <w:t xml:space="preserve"> develop, establish and maintain personal relationships and social networks.</w:t>
      </w:r>
    </w:p>
    <w:p w14:paraId="5502FA67" w14:textId="77777777" w:rsidR="002714EA" w:rsidRDefault="002714EA" w:rsidP="002714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2D2D2D"/>
          <w:szCs w:val="24"/>
          <w:lang w:eastAsia="en-GB"/>
        </w:rPr>
      </w:pPr>
      <w:r w:rsidRPr="00DF2F62">
        <w:rPr>
          <w:rFonts w:asciiTheme="majorHAnsi" w:hAnsiTheme="majorHAnsi"/>
          <w:color w:val="2D2D2D"/>
          <w:szCs w:val="24"/>
          <w:lang w:eastAsia="en-GB"/>
        </w:rPr>
        <w:t xml:space="preserve">To participate in ongoing training in line with Ategi’s policies. </w:t>
      </w:r>
    </w:p>
    <w:p w14:paraId="1E9B5A1D" w14:textId="05D4EFDF" w:rsidR="002714EA" w:rsidRPr="00DF2F62" w:rsidRDefault="002714EA" w:rsidP="002714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2D2D2D"/>
          <w:szCs w:val="24"/>
          <w:lang w:eastAsia="en-GB"/>
        </w:rPr>
      </w:pPr>
      <w:r w:rsidRPr="00DF2F62">
        <w:rPr>
          <w:rFonts w:asciiTheme="majorHAnsi" w:hAnsiTheme="majorHAnsi"/>
          <w:color w:val="2D2D2D"/>
          <w:szCs w:val="24"/>
          <w:lang w:eastAsia="en-GB"/>
        </w:rPr>
        <w:t>Successfully complete medication training, as well as to take and pass a medication proficiency test after training has been received.</w:t>
      </w:r>
    </w:p>
    <w:p w14:paraId="47FE2E2F" w14:textId="280E91C3" w:rsidR="002714EA" w:rsidRPr="00CD2B34" w:rsidRDefault="002714EA" w:rsidP="002714E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2D2D2D"/>
          <w:szCs w:val="24"/>
          <w:lang w:eastAsia="en-GB"/>
        </w:rPr>
      </w:pPr>
      <w:r w:rsidRPr="00DF2F62">
        <w:rPr>
          <w:rFonts w:asciiTheme="majorHAnsi" w:hAnsiTheme="majorHAnsi"/>
          <w:color w:val="2D2D2D"/>
          <w:szCs w:val="24"/>
          <w:lang w:eastAsia="en-GB"/>
        </w:rPr>
        <w:t>To assist in maintaining accurate records i.e., finances, personal records, health and safety, monitoring records and any other necessary paperwork in agreement with the line manager.</w:t>
      </w:r>
    </w:p>
    <w:p w14:paraId="619B8C5A" w14:textId="4DCC9139" w:rsidR="00A729C2" w:rsidRPr="00F64CDF" w:rsidRDefault="00A729C2" w:rsidP="002714EA">
      <w:pPr>
        <w:spacing w:after="100" w:afterAutospacing="1"/>
        <w:jc w:val="both"/>
        <w:rPr>
          <w:rFonts w:asciiTheme="majorHAnsi" w:hAnsiTheme="majorHAnsi"/>
          <w:b/>
          <w:szCs w:val="24"/>
          <w:lang w:eastAsia="en-GB"/>
        </w:rPr>
      </w:pPr>
      <w:r w:rsidRPr="00F64CDF">
        <w:rPr>
          <w:rFonts w:asciiTheme="majorHAnsi" w:hAnsiTheme="majorHAnsi"/>
          <w:b/>
          <w:szCs w:val="24"/>
          <w:lang w:eastAsia="en-GB"/>
        </w:rPr>
        <w:t>Service delivery</w:t>
      </w:r>
    </w:p>
    <w:p w14:paraId="27645022" w14:textId="10CC28B6" w:rsidR="00A729C2" w:rsidRPr="00F64CDF" w:rsidRDefault="00A729C2" w:rsidP="00A47319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F64CDF">
        <w:rPr>
          <w:rFonts w:asciiTheme="majorHAnsi" w:hAnsiTheme="majorHAnsi"/>
          <w:szCs w:val="24"/>
          <w:lang w:eastAsia="en-GB"/>
        </w:rPr>
        <w:t xml:space="preserve">Provide a </w:t>
      </w:r>
      <w:r w:rsidR="00815795" w:rsidRPr="00F64CDF">
        <w:rPr>
          <w:rFonts w:asciiTheme="majorHAnsi" w:hAnsiTheme="majorHAnsi"/>
          <w:szCs w:val="24"/>
          <w:lang w:eastAsia="en-GB"/>
        </w:rPr>
        <w:t>person-centred</w:t>
      </w:r>
      <w:r w:rsidRPr="00F64CDF">
        <w:rPr>
          <w:rFonts w:asciiTheme="majorHAnsi" w:hAnsiTheme="majorHAnsi"/>
          <w:szCs w:val="24"/>
          <w:lang w:eastAsia="en-GB"/>
        </w:rPr>
        <w:t xml:space="preserve"> service enabling people to lead</w:t>
      </w:r>
      <w:r w:rsidR="00BE617E" w:rsidRPr="00F64CDF">
        <w:rPr>
          <w:rFonts w:asciiTheme="majorHAnsi" w:hAnsiTheme="majorHAnsi"/>
          <w:szCs w:val="24"/>
          <w:lang w:eastAsia="en-GB"/>
        </w:rPr>
        <w:t xml:space="preserve"> full and valid lives within </w:t>
      </w:r>
      <w:r w:rsidR="00E11134">
        <w:rPr>
          <w:rFonts w:asciiTheme="majorHAnsi" w:hAnsiTheme="majorHAnsi"/>
          <w:szCs w:val="24"/>
          <w:lang w:eastAsia="en-GB"/>
        </w:rPr>
        <w:t>their</w:t>
      </w:r>
      <w:r w:rsidRPr="00F64CDF">
        <w:rPr>
          <w:rFonts w:asciiTheme="majorHAnsi" w:hAnsiTheme="majorHAnsi"/>
          <w:szCs w:val="24"/>
          <w:lang w:eastAsia="en-GB"/>
        </w:rPr>
        <w:t xml:space="preserve"> home</w:t>
      </w:r>
      <w:r w:rsidR="00E11134">
        <w:rPr>
          <w:rFonts w:asciiTheme="majorHAnsi" w:hAnsiTheme="majorHAnsi"/>
          <w:szCs w:val="24"/>
          <w:lang w:eastAsia="en-GB"/>
        </w:rPr>
        <w:t>s</w:t>
      </w:r>
      <w:r w:rsidRPr="00F64CDF">
        <w:rPr>
          <w:rFonts w:asciiTheme="majorHAnsi" w:hAnsiTheme="majorHAnsi"/>
          <w:szCs w:val="24"/>
          <w:lang w:eastAsia="en-GB"/>
        </w:rPr>
        <w:t xml:space="preserve"> and </w:t>
      </w:r>
      <w:r w:rsidR="00E11134">
        <w:rPr>
          <w:rFonts w:asciiTheme="majorHAnsi" w:hAnsiTheme="majorHAnsi"/>
          <w:szCs w:val="24"/>
          <w:lang w:eastAsia="en-GB"/>
        </w:rPr>
        <w:t xml:space="preserve">the </w:t>
      </w:r>
      <w:r w:rsidRPr="00F64CDF">
        <w:rPr>
          <w:rFonts w:asciiTheme="majorHAnsi" w:hAnsiTheme="majorHAnsi"/>
          <w:szCs w:val="24"/>
          <w:lang w:eastAsia="en-GB"/>
        </w:rPr>
        <w:t>community in accordance with their preferences and choices.</w:t>
      </w:r>
    </w:p>
    <w:p w14:paraId="3077644C" w14:textId="156F5DC7" w:rsidR="00CD2B34" w:rsidRPr="00CD2B34" w:rsidRDefault="00A729C2" w:rsidP="00CD2B34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F64CDF">
        <w:rPr>
          <w:rFonts w:asciiTheme="majorHAnsi" w:hAnsiTheme="majorHAnsi"/>
          <w:szCs w:val="24"/>
          <w:lang w:eastAsia="en-GB"/>
        </w:rPr>
        <w:t xml:space="preserve">Establish and maintain good working relationships with internal departments, parents, families, advocates, external agencies, and care managers and other professionals and stakeholders to aid the delivery of individualised services; ensuring that the needs of our </w:t>
      </w:r>
      <w:r w:rsidR="006B186B" w:rsidRPr="00F64CDF">
        <w:rPr>
          <w:rFonts w:asciiTheme="majorHAnsi" w:hAnsiTheme="majorHAnsi"/>
          <w:szCs w:val="24"/>
          <w:lang w:eastAsia="en-GB"/>
        </w:rPr>
        <w:t>people we support</w:t>
      </w:r>
      <w:r w:rsidRPr="00F64CDF">
        <w:rPr>
          <w:rFonts w:asciiTheme="majorHAnsi" w:hAnsiTheme="majorHAnsi"/>
          <w:szCs w:val="24"/>
          <w:lang w:eastAsia="en-GB"/>
        </w:rPr>
        <w:t xml:space="preserve"> are met. Undertake other duties within the remit of the post as required.</w:t>
      </w:r>
    </w:p>
    <w:p w14:paraId="2B13E50D" w14:textId="77777777" w:rsidR="00CD2B34" w:rsidRPr="00E11134" w:rsidRDefault="00CD2B34" w:rsidP="00CD2B34">
      <w:pPr>
        <w:spacing w:after="240" w:line="276" w:lineRule="auto"/>
        <w:jc w:val="both"/>
        <w:rPr>
          <w:rFonts w:asciiTheme="majorHAnsi" w:eastAsia="Century Gothic" w:hAnsiTheme="majorHAnsi" w:cs="Century Gothic"/>
          <w:b/>
          <w:bCs/>
        </w:rPr>
      </w:pPr>
      <w:r w:rsidRPr="00E11134">
        <w:rPr>
          <w:rFonts w:asciiTheme="majorHAnsi" w:eastAsia="Century Gothic" w:hAnsiTheme="majorHAnsi" w:cs="Century Gothic"/>
          <w:b/>
          <w:bCs/>
        </w:rPr>
        <w:t>Who we’re looking for:</w:t>
      </w:r>
    </w:p>
    <w:p w14:paraId="3546E882" w14:textId="77777777" w:rsidR="00CD2B34" w:rsidRDefault="00CD2B34" w:rsidP="00CD2B34">
      <w:pPr>
        <w:spacing w:line="276" w:lineRule="auto"/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t xml:space="preserve">We are looking for someone who is passionate about the work we do and is dedicated to working in social care with demonstrable experience. This role is very </w:t>
      </w:r>
      <w:proofErr w:type="gramStart"/>
      <w:r w:rsidRPr="002953CE">
        <w:rPr>
          <w:rFonts w:asciiTheme="majorHAnsi" w:hAnsiTheme="majorHAnsi"/>
          <w:szCs w:val="24"/>
          <w:lang w:eastAsia="en-GB"/>
        </w:rPr>
        <w:t>person-centred</w:t>
      </w:r>
      <w:proofErr w:type="gramEnd"/>
      <w:r w:rsidRPr="002953CE">
        <w:rPr>
          <w:rFonts w:asciiTheme="majorHAnsi" w:hAnsiTheme="majorHAnsi"/>
          <w:szCs w:val="24"/>
          <w:lang w:eastAsia="en-GB"/>
        </w:rPr>
        <w:t xml:space="preserve"> and you’ll need to have excellent communication skills and be able to maintain excellent working relationships whilst upholding </w:t>
      </w:r>
      <w:r>
        <w:rPr>
          <w:rFonts w:asciiTheme="majorHAnsi" w:hAnsiTheme="majorHAnsi"/>
          <w:szCs w:val="24"/>
          <w:lang w:eastAsia="en-GB"/>
        </w:rPr>
        <w:t>Ategi</w:t>
      </w:r>
      <w:r w:rsidRPr="002953CE">
        <w:rPr>
          <w:rFonts w:asciiTheme="majorHAnsi" w:hAnsiTheme="majorHAnsi"/>
          <w:szCs w:val="24"/>
          <w:lang w:eastAsia="en-GB"/>
        </w:rPr>
        <w:t>’s values. You must be highly motivated and organised with a positive, proactive approach to your work.</w:t>
      </w:r>
    </w:p>
    <w:p w14:paraId="4DF5ED47" w14:textId="51A7CC9B" w:rsidR="002953CE" w:rsidRPr="002714EA" w:rsidRDefault="00F64CDF" w:rsidP="002953CE">
      <w:p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2714EA">
        <w:rPr>
          <w:rFonts w:asciiTheme="majorHAnsi" w:hAnsiTheme="majorHAnsi"/>
          <w:b/>
          <w:bCs/>
          <w:szCs w:val="24"/>
          <w:lang w:eastAsia="en-GB"/>
        </w:rPr>
        <w:t>Criteria</w:t>
      </w:r>
    </w:p>
    <w:p w14:paraId="43BB8520" w14:textId="77777777" w:rsidR="00E11134" w:rsidRPr="002953CE" w:rsidRDefault="00E11134" w:rsidP="00E11134">
      <w:pPr>
        <w:numPr>
          <w:ilvl w:val="0"/>
          <w:numId w:val="12"/>
        </w:numPr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t>Have strong personal values - having consideration and showing respect for others / being polite to others.</w:t>
      </w:r>
    </w:p>
    <w:p w14:paraId="680FB91E" w14:textId="77777777" w:rsidR="001D3704" w:rsidRDefault="00E11134" w:rsidP="001D370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t>Ability to relate well with individuals and to promote equal opportunities and respect div</w:t>
      </w:r>
      <w:r w:rsidR="001D3704">
        <w:rPr>
          <w:rFonts w:asciiTheme="majorHAnsi" w:hAnsiTheme="majorHAnsi"/>
          <w:szCs w:val="24"/>
          <w:lang w:eastAsia="en-GB"/>
        </w:rPr>
        <w:t>ersity, cultures and values.</w:t>
      </w:r>
    </w:p>
    <w:p w14:paraId="0BEF02CB" w14:textId="7EA1A939" w:rsidR="00E11134" w:rsidRPr="001D3704" w:rsidRDefault="001D3704" w:rsidP="001D370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>
        <w:rPr>
          <w:rFonts w:asciiTheme="majorHAnsi" w:hAnsiTheme="majorHAnsi"/>
          <w:szCs w:val="24"/>
          <w:lang w:eastAsia="en-GB"/>
        </w:rPr>
        <w:t>H</w:t>
      </w:r>
      <w:r w:rsidR="00E11134" w:rsidRPr="001D3704">
        <w:rPr>
          <w:rFonts w:asciiTheme="majorHAnsi" w:hAnsiTheme="majorHAnsi"/>
          <w:szCs w:val="24"/>
          <w:lang w:eastAsia="en-GB"/>
        </w:rPr>
        <w:t>ave an interest in hobbies and leisure activities and a willingness to share these with others.</w:t>
      </w:r>
    </w:p>
    <w:p w14:paraId="6B4AEB21" w14:textId="77777777" w:rsidR="00E11134" w:rsidRPr="002953CE" w:rsidRDefault="00E11134" w:rsidP="00E111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lastRenderedPageBreak/>
        <w:t>Be friendly, helpful, kind, caring, honest, and patient.</w:t>
      </w:r>
    </w:p>
    <w:p w14:paraId="342B3279" w14:textId="00BE154F" w:rsidR="00E11134" w:rsidRPr="002953CE" w:rsidRDefault="00E11134" w:rsidP="00E111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t xml:space="preserve">Have a full clean </w:t>
      </w:r>
      <w:r w:rsidR="001D3704">
        <w:rPr>
          <w:rFonts w:asciiTheme="majorHAnsi" w:hAnsiTheme="majorHAnsi"/>
          <w:szCs w:val="24"/>
          <w:lang w:eastAsia="en-GB"/>
        </w:rPr>
        <w:t xml:space="preserve">UK </w:t>
      </w:r>
      <w:r w:rsidRPr="002953CE">
        <w:rPr>
          <w:rFonts w:asciiTheme="majorHAnsi" w:hAnsiTheme="majorHAnsi"/>
          <w:szCs w:val="24"/>
          <w:lang w:eastAsia="en-GB"/>
        </w:rPr>
        <w:t>driving licence.</w:t>
      </w:r>
    </w:p>
    <w:p w14:paraId="3294C20C" w14:textId="4089A521" w:rsidR="00E11134" w:rsidRPr="002953CE" w:rsidRDefault="00E11134" w:rsidP="00E111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hAnsiTheme="majorHAnsi"/>
          <w:szCs w:val="24"/>
          <w:lang w:eastAsia="en-GB"/>
        </w:rPr>
      </w:pPr>
      <w:r w:rsidRPr="002953CE">
        <w:rPr>
          <w:rFonts w:asciiTheme="majorHAnsi" w:hAnsiTheme="majorHAnsi"/>
          <w:szCs w:val="24"/>
          <w:lang w:eastAsia="en-GB"/>
        </w:rPr>
        <w:t>Welsh language (desirable but not essential)</w:t>
      </w:r>
      <w:r>
        <w:rPr>
          <w:rFonts w:asciiTheme="majorHAnsi" w:hAnsiTheme="majorHAnsi"/>
          <w:szCs w:val="24"/>
          <w:lang w:eastAsia="en-GB"/>
        </w:rPr>
        <w:t>.</w:t>
      </w:r>
    </w:p>
    <w:p w14:paraId="10FD7492" w14:textId="283B95EE" w:rsidR="005A35A5" w:rsidRPr="00803575" w:rsidRDefault="00E11134" w:rsidP="00E11134">
      <w:pPr>
        <w:pStyle w:val="ListParagraph"/>
        <w:numPr>
          <w:ilvl w:val="0"/>
          <w:numId w:val="12"/>
        </w:numPr>
        <w:rPr>
          <w:rFonts w:ascii="Verdana" w:eastAsia="Century Gothic" w:hAnsi="Verdana" w:cs="Century Gothic"/>
        </w:rPr>
      </w:pPr>
      <w:r>
        <w:rPr>
          <w:rFonts w:asciiTheme="majorHAnsi" w:hAnsiTheme="majorHAnsi"/>
          <w:szCs w:val="24"/>
          <w:lang w:eastAsia="en-GB"/>
        </w:rPr>
        <w:t>Level 2</w:t>
      </w:r>
      <w:r w:rsidRPr="002953CE">
        <w:rPr>
          <w:rFonts w:asciiTheme="majorHAnsi" w:hAnsiTheme="majorHAnsi"/>
          <w:szCs w:val="24"/>
          <w:lang w:eastAsia="en-GB"/>
        </w:rPr>
        <w:t xml:space="preserve"> in Health &amp; Social Care </w:t>
      </w:r>
      <w:r>
        <w:rPr>
          <w:rFonts w:asciiTheme="majorHAnsi" w:hAnsiTheme="majorHAnsi"/>
          <w:szCs w:val="24"/>
          <w:lang w:eastAsia="en-GB"/>
        </w:rPr>
        <w:t xml:space="preserve">(or similar qualification) </w:t>
      </w:r>
      <w:r w:rsidRPr="002953CE">
        <w:rPr>
          <w:rFonts w:asciiTheme="majorHAnsi" w:hAnsiTheme="majorHAnsi"/>
          <w:szCs w:val="24"/>
          <w:lang w:eastAsia="en-GB"/>
        </w:rPr>
        <w:t>or be willing to work towards completing level 2 in Health &amp; Social Care</w:t>
      </w:r>
      <w:r>
        <w:rPr>
          <w:rFonts w:asciiTheme="majorHAnsi" w:hAnsiTheme="majorHAnsi"/>
          <w:szCs w:val="24"/>
          <w:lang w:eastAsia="en-GB"/>
        </w:rPr>
        <w:t>.</w:t>
      </w:r>
    </w:p>
    <w:p w14:paraId="10F38156" w14:textId="77777777" w:rsidR="00803575" w:rsidRPr="00803575" w:rsidRDefault="00803575" w:rsidP="00803575">
      <w:pPr>
        <w:ind w:left="360"/>
        <w:rPr>
          <w:rFonts w:ascii="Verdana" w:eastAsia="Century Gothic" w:hAnsi="Verdana" w:cs="Century Gothic"/>
        </w:rPr>
      </w:pPr>
    </w:p>
    <w:p w14:paraId="0FDBDA5D" w14:textId="77777777" w:rsidR="0050629D" w:rsidRDefault="00803575" w:rsidP="0050629D">
      <w:pPr>
        <w:jc w:val="both"/>
        <w:rPr>
          <w:rFonts w:asciiTheme="majorHAnsi" w:hAnsiTheme="majorHAnsi" w:cs="Helvetica"/>
          <w:iCs/>
          <w:szCs w:val="21"/>
          <w:shd w:val="clear" w:color="auto" w:fill="FFFFFF"/>
        </w:rPr>
      </w:pPr>
      <w:r w:rsidRPr="00803575">
        <w:rPr>
          <w:rFonts w:asciiTheme="majorHAnsi" w:hAnsiTheme="majorHAnsi" w:cs="Helvetica"/>
          <w:iCs/>
          <w:szCs w:val="21"/>
          <w:shd w:val="clear" w:color="auto" w:fill="FFFFFF"/>
        </w:rPr>
        <w:t>We would like to inform you that this role is part of a regulated activity and as such, we will be conducting DBS (disclosure and Barring Service) Checks, as well as ID and Right to Work Checks.</w:t>
      </w:r>
    </w:p>
    <w:p w14:paraId="53C80304" w14:textId="77777777" w:rsidR="0050629D" w:rsidRDefault="0050629D" w:rsidP="0050629D">
      <w:pPr>
        <w:jc w:val="both"/>
        <w:rPr>
          <w:rFonts w:asciiTheme="majorHAnsi" w:hAnsiTheme="majorHAnsi" w:cs="Helvetica"/>
          <w:iCs/>
          <w:szCs w:val="21"/>
          <w:shd w:val="clear" w:color="auto" w:fill="FFFFFF"/>
        </w:rPr>
      </w:pPr>
    </w:p>
    <w:p w14:paraId="0A0FA6CB" w14:textId="0054E453" w:rsidR="002714EA" w:rsidRPr="0050629D" w:rsidRDefault="002714EA" w:rsidP="0050629D">
      <w:pPr>
        <w:jc w:val="both"/>
        <w:rPr>
          <w:rFonts w:asciiTheme="majorHAnsi" w:hAnsiTheme="majorHAnsi" w:cs="Helvetica"/>
          <w:iCs/>
          <w:szCs w:val="21"/>
          <w:shd w:val="clear" w:color="auto" w:fill="FFFFFF"/>
        </w:rPr>
      </w:pPr>
      <w:r w:rsidRPr="002714EA">
        <w:rPr>
          <w:rFonts w:asciiTheme="majorHAnsi" w:hAnsiTheme="majorHAnsi"/>
          <w:szCs w:val="24"/>
          <w:lang w:eastAsia="en-GB"/>
        </w:rPr>
        <w:t>As with all job descriptions, the pattern of work is subject to review and reasonable adjustment in accordance with the needs of the service.</w:t>
      </w:r>
    </w:p>
    <w:p w14:paraId="307E4115" w14:textId="77777777" w:rsidR="002714EA" w:rsidRPr="002714EA" w:rsidRDefault="002714EA" w:rsidP="002714EA">
      <w:pPr>
        <w:rPr>
          <w:rFonts w:ascii="Verdana" w:eastAsia="Century Gothic" w:hAnsi="Verdana" w:cs="Century Gothic"/>
        </w:rPr>
      </w:pPr>
    </w:p>
    <w:sectPr w:rsidR="002714EA" w:rsidRPr="002714EA" w:rsidSect="008E14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50" w:right="991" w:bottom="2269" w:left="851" w:header="56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840CB" w14:textId="77777777" w:rsidR="005E7302" w:rsidRDefault="005E7302" w:rsidP="00505DC8">
      <w:r>
        <w:separator/>
      </w:r>
    </w:p>
  </w:endnote>
  <w:endnote w:type="continuationSeparator" w:id="0">
    <w:p w14:paraId="4B4C3260" w14:textId="77777777" w:rsidR="005E7302" w:rsidRDefault="005E7302" w:rsidP="005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D74CB" w14:textId="77777777" w:rsidR="00681EB1" w:rsidRDefault="00681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8F5B5" w14:textId="39752656" w:rsidR="0070212E" w:rsidRDefault="005E2329" w:rsidP="00476FA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AE014A6" wp14:editId="75967CAD">
              <wp:simplePos x="0" y="0"/>
              <wp:positionH relativeFrom="column">
                <wp:posOffset>-6545580</wp:posOffset>
              </wp:positionH>
              <wp:positionV relativeFrom="paragraph">
                <wp:posOffset>228600</wp:posOffset>
              </wp:positionV>
              <wp:extent cx="13051155" cy="13051155"/>
              <wp:effectExtent l="0" t="0" r="0" b="0"/>
              <wp:wrapNone/>
              <wp:docPr id="5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051155" cy="13051155"/>
                      </a:xfrm>
                      <a:prstGeom prst="ellipse">
                        <a:avLst/>
                      </a:prstGeom>
                      <a:solidFill>
                        <a:srgbClr val="D4E6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37161F" id="Oval 5" o:spid="_x0000_s1026" style="position:absolute;margin-left:-515.4pt;margin-top:18pt;width:1027.65pt;height:10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UWXAIAAMEEAAAOAAAAZHJzL2Uyb0RvYy54bWysVMFu2zAMvQ/YPwi6r7azpO2MOkXQLMOA&#10;YC3QDj0rshQLk0RNUuJ0Xz9KdtJg3WlYDgIp0o/k02Nubg9Gk73wQYFtaHVRUiIsh1bZbUO/P60+&#10;XFMSIrMt02BFQ19EoLfz9+9ueleLCXSgW+EJgthQ966hXYyuLorAO2FYuAAnLAYleMMiun5btJ71&#10;iG50MSnLy6IH3zoPXISAt8shSOcZX0rB472UQUSiG4q9xXz6fG7SWcxvWL31zHWKj22wf+jCMGWx&#10;6AlqySIjO6/eQBnFPQSQ8YKDKUBKxUWeAaepyj+meeyYE3kWJCe4E03h/8Hyb/tH9+BT68Gtgf8I&#10;yEjRu1CfIskJY85BepNysXFyyCy+nFgUh0g4XlYfy1lVzWaUcAyevITL6iOA8yF+EWBIMhoqtFYu&#10;pFlZzfbrEIfsY1ZuD7RqV0rr7Pjt5k57smf4rsvp58vVJD0lFgjnadqSHluYXJX49pyhvqRmEU3j&#10;2oYGu6WE6S0Kl0efa1tIFRCJ1an2koVuqJFhB7UYFVGyWpmGXpfpN1bWNn0msujGCV6pS9YG2pcH&#10;TzwMKgyOrxQWWbMQH5hH2WGTuErxHg+pATuH0aKkA//rb/cpH9WAUUp6lDFO9XPHvKBEf7Wok0/V&#10;dJp0n53p7GqCjj+PbM4jdmfuABmtcGkdz2bKj/poSg/mGTdukapiiFmOtQf+RucuDuuFO8vFYpHT&#10;UOuOxbV9dDyBH+l9Ojwz70YJRNTPNzhK/o0Mhtz0pYXFLoJUWSOvvI6yxT3JOhh3Oi3iuZ+zXv95&#10;5r8BAAD//wMAUEsDBBQABgAIAAAAIQBQKjsE5AAAAA4BAAAPAAAAZHJzL2Rvd25yZXYueG1sTI/N&#10;TsMwEITvSLyDtUjcWjsJFBKyqaASiEuR+iMqbm5ikgh7HcVOm7w97gmOoxnNfJMvR6PZSfWutYQQ&#10;zQUwRaWtWqoR9rvX2SMw5yVVUltSCJNysCyur3KZVfZMG3Xa+pqFEnKZRGi87zLOXdkoI93cdoqC&#10;9217I32Qfc2rXp5DudE8FmLBjWwpLDSyU6tGlT/bwSAYPj3o9efwvvn6SFfmbUrSw8sB8fZmfH4C&#10;5tXo/8JwwQ/oUASmox2ockwjzCKRiADvEZJFeHWJiPjuHtgRIRZplAAvcv7/RvELAAD//wMAUEsB&#10;Ai0AFAAGAAgAAAAhALaDOJL+AAAA4QEAABMAAAAAAAAAAAAAAAAAAAAAAFtDb250ZW50X1R5cGVz&#10;XS54bWxQSwECLQAUAAYACAAAACEAOP0h/9YAAACUAQAACwAAAAAAAAAAAAAAAAAvAQAAX3JlbHMv&#10;LnJlbHNQSwECLQAUAAYACAAAACEACwTlFlwCAADBBAAADgAAAAAAAAAAAAAAAAAuAgAAZHJzL2Uy&#10;b0RvYy54bWxQSwECLQAUAAYACAAAACEAUCo7BOQAAAAOAQAADwAAAAAAAAAAAAAAAAC2BAAAZHJz&#10;L2Rvd25yZXYueG1sUEsFBgAAAAAEAAQA8wAAAMcFAAAAAA==&#10;" fillcolor="#d4e6f2" stroked="f" strokeweight="1pt">
              <v:stroke joinstyle="miter"/>
            </v:oval>
          </w:pict>
        </mc:Fallback>
      </mc:AlternateContent>
    </w:r>
  </w:p>
  <w:p w14:paraId="1376E22B" w14:textId="78C61002" w:rsidR="0070212E" w:rsidRDefault="0070212E" w:rsidP="00476FAF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95104" behindDoc="0" locked="1" layoutInCell="1" allowOverlap="1" wp14:anchorId="180513CE" wp14:editId="29F9240A">
              <wp:simplePos x="0" y="0"/>
              <wp:positionH relativeFrom="page">
                <wp:posOffset>6649720</wp:posOffset>
              </wp:positionH>
              <wp:positionV relativeFrom="page">
                <wp:posOffset>9850120</wp:posOffset>
              </wp:positionV>
              <wp:extent cx="464185" cy="3270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327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4758A" w14:textId="18D20DB7" w:rsidR="0070212E" w:rsidRPr="00590714" w:rsidRDefault="0070212E" w:rsidP="005548D4">
                          <w:pPr>
                            <w:jc w:val="center"/>
                            <w:rPr>
                              <w:b/>
                              <w:bCs/>
                              <w:color w:val="006BA2" w:themeColor="text1"/>
                            </w:rPr>
                          </w:pPr>
                          <w:r w:rsidRPr="00590714">
                            <w:rPr>
                              <w:b/>
                              <w:bCs/>
                              <w:color w:val="006BA2" w:themeColor="text1"/>
                            </w:rPr>
                            <w:fldChar w:fldCharType="begin"/>
                          </w:r>
                          <w:r w:rsidRPr="00590714">
                            <w:rPr>
                              <w:b/>
                              <w:bCs/>
                              <w:color w:val="006BA2" w:themeColor="text1"/>
                            </w:rPr>
                            <w:instrText xml:space="preserve"> PAGE   \* MERGEFORMAT </w:instrText>
                          </w:r>
                          <w:r w:rsidRPr="00590714">
                            <w:rPr>
                              <w:b/>
                              <w:bCs/>
                              <w:color w:val="006BA2" w:themeColor="text1"/>
                            </w:rPr>
                            <w:fldChar w:fldCharType="separate"/>
                          </w:r>
                          <w:r w:rsidR="009E3BF3">
                            <w:rPr>
                              <w:b/>
                              <w:bCs/>
                              <w:noProof/>
                              <w:color w:val="006BA2" w:themeColor="text1"/>
                            </w:rPr>
                            <w:t>2</w:t>
                          </w:r>
                          <w:r w:rsidRPr="00590714">
                            <w:rPr>
                              <w:b/>
                              <w:bCs/>
                              <w:noProof/>
                              <w:color w:val="006BA2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513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6pt;margin-top:775.6pt;width:36.55pt;height:25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Cc+QEAANMDAAAOAAAAZHJzL2Uyb0RvYy54bWysU11v2yAUfZ+0/4B4X+x4TptacaquXadJ&#10;3YfU7QdgjGM04DIgsbNf3wt206h7m+YHdOGac+8597C5HrUiB+G8BFPT5SKnRBgOrTS7mv78cf9u&#10;TYkPzLRMgRE1PQpPr7dv32wGW4kCelCtcARBjK8GW9M+BFtlmee90MwvwAqDyQ6cZgG3bpe1jg2I&#10;rlVW5PlFNoBrrQMuvMfTuylJtwm/6wQP37rOi0BUTbG3kFaX1iau2XbDqp1jtpd8boP9QxeaSYNF&#10;T1B3LDCyd/IvKC25Aw9dWHDQGXSd5CJxQDbL/BWbx55ZkbigON6eZPL/D5Z/PTza746E8QOMOMBE&#10;wtsH4L88MXDbM7MTN87B0AvWYuFllCwbrK/mq1FqX/kI0gxfoMUhs32ABDR2TkdVkCdBdBzA8SS6&#10;GAPheFhelMv1ihKOqffFZV6sUgVWPV+2zodPAjSJQU0dzjSBs8ODD7EZVj3/EmsZuJdKpbkqQ4aa&#10;Xq0Q8lVGy4C2U1LXdJ3HbzJC5PjRtOlyYFJNMRZQZiYdeU6Mw9iMRLazIlGDBtojquBgchm+Cgx6&#10;cH8oGdBhNfW/98wJStRng0peLcsyWjJtytVlgRt3nmnOM8xwhKppoGQKb0Oy8UTsBhXvZFLjpZO5&#10;ZXROEml2ebTm+T799fIWt08AAAD//wMAUEsDBBQABgAIAAAAIQCPUwCY4AAAAA8BAAAPAAAAZHJz&#10;L2Rvd25yZXYueG1sTI/BTsMwEETvSPyDtUjcqJ3QtBDiVBWIK4i2IHFz420SNV5HsduEv2d7gtuM&#10;djT7plhNrhNnHELrSUMyUyCQKm9bqjXstq93DyBCNGRN5wk1/GCAVXl9VZjc+pE+8LyJteASCrnR&#10;0MTY51KGqkFnwsz3SHw7+MGZyHaopR3MyOWuk6lSC+lMS/yhMT0+N1gdNyen4fPt8P01V+/1i8v6&#10;0U9KknuUWt/eTOsnEBGn+BeGCz6jQ8lMe38iG0THXs2XKWdZZVnC6pJJUnUPYs9qodIlyLKQ/3eU&#10;vwAAAP//AwBQSwECLQAUAAYACAAAACEAtoM4kv4AAADhAQAAEwAAAAAAAAAAAAAAAAAAAAAAW0Nv&#10;bnRlbnRfVHlwZXNdLnhtbFBLAQItABQABgAIAAAAIQA4/SH/1gAAAJQBAAALAAAAAAAAAAAAAAAA&#10;AC8BAABfcmVscy8ucmVsc1BLAQItABQABgAIAAAAIQCBPXCc+QEAANMDAAAOAAAAAAAAAAAAAAAA&#10;AC4CAABkcnMvZTJvRG9jLnhtbFBLAQItABQABgAIAAAAIQCPUwCY4AAAAA8BAAAPAAAAAAAAAAAA&#10;AAAAAFMEAABkcnMvZG93bnJldi54bWxQSwUGAAAAAAQABADzAAAAYAUAAAAA&#10;" filled="f" stroked="f">
              <v:textbox>
                <w:txbxContent>
                  <w:p w14:paraId="3CD4758A" w14:textId="18D20DB7" w:rsidR="0070212E" w:rsidRPr="00590714" w:rsidRDefault="0070212E" w:rsidP="005548D4">
                    <w:pPr>
                      <w:jc w:val="center"/>
                      <w:rPr>
                        <w:b/>
                        <w:bCs/>
                        <w:color w:val="006BA2" w:themeColor="text1"/>
                      </w:rPr>
                    </w:pPr>
                    <w:r w:rsidRPr="00590714">
                      <w:rPr>
                        <w:b/>
                        <w:bCs/>
                        <w:color w:val="006BA2" w:themeColor="text1"/>
                      </w:rPr>
                      <w:fldChar w:fldCharType="begin"/>
                    </w:r>
                    <w:r w:rsidRPr="00590714">
                      <w:rPr>
                        <w:b/>
                        <w:bCs/>
                        <w:color w:val="006BA2" w:themeColor="text1"/>
                      </w:rPr>
                      <w:instrText xml:space="preserve"> PAGE   \* MERGEFORMAT </w:instrText>
                    </w:r>
                    <w:r w:rsidRPr="00590714">
                      <w:rPr>
                        <w:b/>
                        <w:bCs/>
                        <w:color w:val="006BA2" w:themeColor="text1"/>
                      </w:rPr>
                      <w:fldChar w:fldCharType="separate"/>
                    </w:r>
                    <w:r w:rsidR="009E3BF3">
                      <w:rPr>
                        <w:b/>
                        <w:bCs/>
                        <w:noProof/>
                        <w:color w:val="006BA2" w:themeColor="text1"/>
                      </w:rPr>
                      <w:t>2</w:t>
                    </w:r>
                    <w:r w:rsidRPr="00590714">
                      <w:rPr>
                        <w:b/>
                        <w:bCs/>
                        <w:noProof/>
                        <w:color w:val="006BA2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2CF550D" w14:textId="616111B0" w:rsidR="0070212E" w:rsidRPr="008F246C" w:rsidRDefault="005E2329" w:rsidP="00476FAF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4C5AAE38" wp14:editId="15CCD974">
              <wp:simplePos x="0" y="0"/>
              <wp:positionH relativeFrom="margin">
                <wp:align>center</wp:align>
              </wp:positionH>
              <wp:positionV relativeFrom="paragraph">
                <wp:posOffset>116840</wp:posOffset>
              </wp:positionV>
              <wp:extent cx="7022464" cy="795020"/>
              <wp:effectExtent l="0" t="0" r="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2464" cy="795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75F3A" w14:textId="574F4971" w:rsidR="005E2329" w:rsidRPr="00681EB1" w:rsidRDefault="005E2329" w:rsidP="005E2329">
                          <w:pPr>
                            <w:spacing w:line="276" w:lineRule="auto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512178" w:themeColor="text2"/>
                              <w:sz w:val="18"/>
                              <w:szCs w:val="18"/>
                            </w:rPr>
                          </w:pPr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Ategi Head Office | Flynn House, Cardiff Road, </w:t>
                          </w:r>
                          <w:proofErr w:type="spellStart"/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Rhydyfelin</w:t>
                          </w:r>
                          <w:proofErr w:type="spellEnd"/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, Pontypridd, Rhondda Cynon Taf, Wales, CF37 5HP</w:t>
                          </w:r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br/>
                          </w:r>
                          <w:r w:rsidRPr="00681EB1">
                            <w:rPr>
                              <w:rFonts w:asciiTheme="majorHAnsi" w:hAnsiTheme="majorHAnsi"/>
                              <w:b/>
                              <w:color w:val="512178" w:themeColor="text2"/>
                              <w:sz w:val="18"/>
                              <w:szCs w:val="18"/>
                            </w:rPr>
                            <w:t>T:</w:t>
                          </w:r>
                          <w:r w:rsidRPr="00681EB1">
                            <w:rPr>
                              <w:rFonts w:asciiTheme="majorHAnsi" w:hAnsiTheme="majorHAnsi"/>
                              <w:color w:val="512178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(01443) 484400   |  </w:t>
                          </w:r>
                          <w:r w:rsidRPr="00681EB1">
                            <w:rPr>
                              <w:rFonts w:asciiTheme="majorHAnsi" w:hAnsiTheme="majorHAnsi"/>
                              <w:b/>
                              <w:color w:val="512178" w:themeColor="text2"/>
                              <w:sz w:val="18"/>
                              <w:szCs w:val="18"/>
                            </w:rPr>
                            <w:t xml:space="preserve"> E:</w:t>
                          </w:r>
                          <w:r w:rsidRPr="00681EB1">
                            <w:rPr>
                              <w:rFonts w:asciiTheme="majorHAnsi" w:hAnsiTheme="majorHAnsi"/>
                              <w:color w:val="512178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info@ategi.</w:t>
                          </w:r>
                          <w:r w:rsid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co.</w:t>
                          </w:r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uk    |    www.ategi.org.uk</w:t>
                          </w:r>
                          <w:r w:rsidRPr="00681EB1">
                            <w:rPr>
                              <w:rFonts w:asciiTheme="majorHAnsi" w:hAnsiTheme="majorHAnsi"/>
                              <w:b/>
                              <w:color w:val="512178" w:themeColor="text2"/>
                              <w:sz w:val="18"/>
                              <w:szCs w:val="18"/>
                            </w:rPr>
                            <w:br/>
                          </w:r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Registered Charity No. 1077595   | </w:t>
                          </w:r>
                          <w:r w:rsidRPr="00681EB1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 Company Registration No. </w:t>
                          </w:r>
                          <w:bookmarkStart w:id="0" w:name="_Hlk104195231"/>
                          <w:r w:rsidRPr="00681EB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02894715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5AAE38" id="Text Box 6" o:spid="_x0000_s1028" type="#_x0000_t202" style="position:absolute;margin-left:0;margin-top:9.2pt;width:552.95pt;height:62.6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/k/AEAANQDAAAOAAAAZHJzL2Uyb0RvYy54bWysU9Fu2yAUfZ+0f0C8L3aspGmskKpr12lS&#10;103q9gEE4xgNuAxI7Ozrd8FuGm1v0/yAgOt77j3nHjY3g9HkKH1QYBmdz0pKpBXQKLtn9Pu3h3fX&#10;lITIbcM1WMnoSQZ6s337ZtO7WlbQgW6kJwhiQ907RrsYXV0UQXTS8DADJy0GW/CGRzz6fdF43iO6&#10;0UVVlldFD75xHoQMAW/vxyDdZvy2lSJ+adsgI9GMYm8xrz6vu7QW2w2v9567TompDf4PXRiuLBY9&#10;Q93zyMnBq7+gjBIeArRxJsAU0LZKyMwB2czLP9g8d9zJzAXFCe4sU/h/sOLp+Oy+ehKH9zDgADOJ&#10;4B5B/AjEwl3H7V7eeg99J3mDhedJsqJ3oZ5Sk9ShDglk13+GBofMDxEy0NB6k1RBngTRcQCns+hy&#10;iETg5aqsqsXVghKBsdV6WVZ5KgWvX7KdD/GjBEPShlGPQ83o/PgYYuqG1y+/pGIWHpTWebDakp7R&#10;9bJa5oSLiFERfaeVYfS6TN/ohETyg21ycuRKj3ssoO3EOhEdKcdhNxDVMFql3CTCDpoTyuBhtBk+&#10;C9x04H9R0qPFGA0/D9xLSvQni1Ku54tF8mQ+LJYrJE78ZWR3GeFWIBSjkZJxexezj0fKtyh5q7Ia&#10;r51MLaN1skiTzZM3L8/5r9fHuP0NAAD//wMAUEsDBBQABgAIAAAAIQBHsvd03AAAAAgBAAAPAAAA&#10;ZHJzL2Rvd25yZXYueG1sTI9PT8MwDMXvSHyHyEjcWDLopq00nRCIK4jxR+LmNV5b0ThVk63l2+Od&#10;2M32e3r+vWIz+U4daYhtYAvzmQFFXAXXcm3h4/35ZgUqJmSHXWCy8EsRNuXlRYG5CyO/0XGbaiUh&#10;HHO00KTU51rHqiGPcRZ6YtH2YfCYZB1q7QYcJdx3+taYpfbYsnxosKfHhqqf7cFb+HzZf39l5rV+&#10;8ot+DJPR7Nfa2uur6eEeVKIp/ZvhhC/oUArTLhzYRdVZkCJJrqsM1Emdm8Ua1E6m7G4Juiz0eYHy&#10;DwAA//8DAFBLAQItABQABgAIAAAAIQC2gziS/gAAAOEBAAATAAAAAAAAAAAAAAAAAAAAAABbQ29u&#10;dGVudF9UeXBlc10ueG1sUEsBAi0AFAAGAAgAAAAhADj9If/WAAAAlAEAAAsAAAAAAAAAAAAAAAAA&#10;LwEAAF9yZWxzLy5yZWxzUEsBAi0AFAAGAAgAAAAhABLo/+T8AQAA1AMAAA4AAAAAAAAAAAAAAAAA&#10;LgIAAGRycy9lMm9Eb2MueG1sUEsBAi0AFAAGAAgAAAAhAEey93TcAAAACAEAAA8AAAAAAAAAAAAA&#10;AAAAVgQAAGRycy9kb3ducmV2LnhtbFBLBQYAAAAABAAEAPMAAABfBQAAAAA=&#10;" filled="f" stroked="f">
              <v:textbox>
                <w:txbxContent>
                  <w:p w14:paraId="1DE75F3A" w14:textId="574F4971" w:rsidR="005E2329" w:rsidRPr="00681EB1" w:rsidRDefault="005E2329" w:rsidP="005E2329">
                    <w:pPr>
                      <w:spacing w:line="276" w:lineRule="auto"/>
                      <w:jc w:val="center"/>
                      <w:rPr>
                        <w:rFonts w:asciiTheme="majorHAnsi" w:hAnsiTheme="majorHAnsi"/>
                        <w:b/>
                        <w:bCs/>
                        <w:color w:val="512178" w:themeColor="text2"/>
                        <w:sz w:val="18"/>
                        <w:szCs w:val="18"/>
                      </w:rPr>
                    </w:pPr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Ategi Head Office | Flynn House, Cardiff Road, </w:t>
                    </w:r>
                    <w:proofErr w:type="spellStart"/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t>Rhydyfelin</w:t>
                    </w:r>
                    <w:proofErr w:type="spellEnd"/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t>, Pontypridd, Rhondda Cynon Taf, Wales, CF37 5HP</w:t>
                    </w:r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br/>
                    </w:r>
                    <w:r w:rsidRPr="00681EB1">
                      <w:rPr>
                        <w:rFonts w:asciiTheme="majorHAnsi" w:hAnsiTheme="majorHAnsi"/>
                        <w:b/>
                        <w:color w:val="512178" w:themeColor="text2"/>
                        <w:sz w:val="18"/>
                        <w:szCs w:val="18"/>
                      </w:rPr>
                      <w:t>T:</w:t>
                    </w:r>
                    <w:r w:rsidRPr="00681EB1">
                      <w:rPr>
                        <w:rFonts w:asciiTheme="majorHAnsi" w:hAnsiTheme="majorHAnsi"/>
                        <w:color w:val="512178" w:themeColor="text2"/>
                        <w:sz w:val="18"/>
                        <w:szCs w:val="18"/>
                      </w:rPr>
                      <w:t xml:space="preserve"> </w:t>
                    </w:r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(01443) 484400   |  </w:t>
                    </w:r>
                    <w:r w:rsidRPr="00681EB1">
                      <w:rPr>
                        <w:rFonts w:asciiTheme="majorHAnsi" w:hAnsiTheme="majorHAnsi"/>
                        <w:b/>
                        <w:color w:val="512178" w:themeColor="text2"/>
                        <w:sz w:val="18"/>
                        <w:szCs w:val="18"/>
                      </w:rPr>
                      <w:t xml:space="preserve"> E:</w:t>
                    </w:r>
                    <w:r w:rsidRPr="00681EB1">
                      <w:rPr>
                        <w:rFonts w:asciiTheme="majorHAnsi" w:hAnsiTheme="majorHAnsi"/>
                        <w:color w:val="512178" w:themeColor="text2"/>
                        <w:sz w:val="18"/>
                        <w:szCs w:val="18"/>
                      </w:rPr>
                      <w:t xml:space="preserve"> </w:t>
                    </w:r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t>info@ategi.</w:t>
                    </w:r>
                    <w:r w:rsidR="00681EB1">
                      <w:rPr>
                        <w:rFonts w:asciiTheme="majorHAnsi" w:hAnsiTheme="majorHAnsi"/>
                        <w:sz w:val="18"/>
                        <w:szCs w:val="18"/>
                      </w:rPr>
                      <w:t>co.</w:t>
                    </w:r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t>uk    |    www.ategi.org.uk</w:t>
                    </w:r>
                    <w:r w:rsidRPr="00681EB1">
                      <w:rPr>
                        <w:rFonts w:asciiTheme="majorHAnsi" w:hAnsiTheme="majorHAnsi"/>
                        <w:b/>
                        <w:color w:val="512178" w:themeColor="text2"/>
                        <w:sz w:val="18"/>
                        <w:szCs w:val="18"/>
                      </w:rPr>
                      <w:br/>
                    </w:r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Registered Charity No. 1077595   | </w:t>
                    </w:r>
                    <w:r w:rsidRPr="00681EB1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 xml:space="preserve">  </w:t>
                    </w:r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 Company Registration No. </w:t>
                    </w:r>
                    <w:bookmarkStart w:id="1" w:name="_Hlk104195231"/>
                    <w:r w:rsidRPr="00681EB1">
                      <w:rPr>
                        <w:rFonts w:asciiTheme="majorHAnsi" w:hAnsiTheme="majorHAnsi"/>
                        <w:sz w:val="18"/>
                        <w:szCs w:val="18"/>
                      </w:rPr>
                      <w:t>02894715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</w:p>
  <w:p w14:paraId="76FEADDC" w14:textId="209661FD" w:rsidR="0070212E" w:rsidRPr="008F246C" w:rsidRDefault="0070212E" w:rsidP="00476FAF">
    <w:pPr>
      <w:pStyle w:val="Footer"/>
    </w:pPr>
  </w:p>
  <w:p w14:paraId="2360BE78" w14:textId="77777777" w:rsidR="0070212E" w:rsidRPr="008F246C" w:rsidRDefault="0070212E" w:rsidP="00476FAF">
    <w:pPr>
      <w:pStyle w:val="Footer"/>
    </w:pPr>
  </w:p>
  <w:p w14:paraId="5177CAA6" w14:textId="77777777" w:rsidR="0070212E" w:rsidRPr="008F246C" w:rsidRDefault="0070212E" w:rsidP="00476FAF">
    <w:pPr>
      <w:pStyle w:val="Footer"/>
    </w:pPr>
  </w:p>
  <w:p w14:paraId="7BA61FF6" w14:textId="77777777" w:rsidR="0070212E" w:rsidRPr="008F246C" w:rsidRDefault="0070212E" w:rsidP="00476FAF">
    <w:pPr>
      <w:pStyle w:val="Footer"/>
    </w:pPr>
  </w:p>
  <w:p w14:paraId="2F252285" w14:textId="77777777" w:rsidR="00590714" w:rsidRPr="008F246C" w:rsidRDefault="00590714" w:rsidP="00476F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8DB7F" w14:textId="77777777" w:rsidR="00681EB1" w:rsidRDefault="00681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D916C" w14:textId="77777777" w:rsidR="005E7302" w:rsidRDefault="005E7302" w:rsidP="00505DC8">
      <w:r>
        <w:separator/>
      </w:r>
    </w:p>
  </w:footnote>
  <w:footnote w:type="continuationSeparator" w:id="0">
    <w:p w14:paraId="4BFAB4EB" w14:textId="77777777" w:rsidR="005E7302" w:rsidRDefault="005E7302" w:rsidP="0050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4B7DC" w14:textId="77777777" w:rsidR="00681EB1" w:rsidRDefault="00681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377F" w14:textId="77777777" w:rsidR="00AF019B" w:rsidRPr="00A712AB" w:rsidRDefault="00AF019B" w:rsidP="00656F84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37B57D9D" wp14:editId="48A0D3B1">
              <wp:simplePos x="0" y="0"/>
              <wp:positionH relativeFrom="margin">
                <wp:posOffset>2644140</wp:posOffset>
              </wp:positionH>
              <wp:positionV relativeFrom="paragraph">
                <wp:posOffset>-125730</wp:posOffset>
              </wp:positionV>
              <wp:extent cx="4286250" cy="685800"/>
              <wp:effectExtent l="0" t="0" r="0" b="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9EA39B" w14:textId="77777777" w:rsidR="00AF019B" w:rsidRPr="00681EB1" w:rsidRDefault="00AF019B" w:rsidP="00BF2844">
                          <w:pPr>
                            <w:jc w:val="center"/>
                            <w:rPr>
                              <w:rFonts w:asciiTheme="majorHAnsi" w:hAnsiTheme="majorHAnsi" w:cs="Calibri Light"/>
                              <w:b/>
                              <w:bCs/>
                              <w:color w:val="512178" w:themeColor="text2"/>
                              <w:sz w:val="22"/>
                            </w:rPr>
                          </w:pPr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color w:val="512178" w:themeColor="text2"/>
                              <w:sz w:val="22"/>
                            </w:rPr>
                            <w:t>Supporting people to live their best lives, their way</w:t>
                          </w:r>
                        </w:p>
                        <w:p w14:paraId="15F74694" w14:textId="77777777" w:rsidR="00AF019B" w:rsidRPr="00681EB1" w:rsidRDefault="00AF019B" w:rsidP="00BF2844">
                          <w:pPr>
                            <w:jc w:val="center"/>
                            <w:rPr>
                              <w:rFonts w:asciiTheme="majorHAnsi" w:hAnsiTheme="majorHAnsi" w:cs="Calibri"/>
                              <w:i/>
                              <w:color w:val="512178" w:themeColor="text2"/>
                              <w:sz w:val="22"/>
                            </w:rPr>
                          </w:pPr>
                          <w:proofErr w:type="spellStart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>Cefnogi</w:t>
                          </w:r>
                          <w:proofErr w:type="spellEnd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>pobl</w:t>
                          </w:r>
                          <w:proofErr w:type="spellEnd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>i</w:t>
                          </w:r>
                          <w:proofErr w:type="spellEnd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>fyw</w:t>
                          </w:r>
                          <w:proofErr w:type="spellEnd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>eu</w:t>
                          </w:r>
                          <w:proofErr w:type="spellEnd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>bywydau</w:t>
                          </w:r>
                          <w:proofErr w:type="spellEnd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>gorau</w:t>
                          </w:r>
                          <w:proofErr w:type="spellEnd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 xml:space="preserve">, </w:t>
                          </w:r>
                          <w:proofErr w:type="spellStart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>eu</w:t>
                          </w:r>
                          <w:proofErr w:type="spellEnd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681EB1">
                            <w:rPr>
                              <w:rFonts w:asciiTheme="majorHAnsi" w:hAnsiTheme="majorHAnsi"/>
                              <w:b/>
                              <w:bCs/>
                              <w:i/>
                              <w:color w:val="512178" w:themeColor="text2"/>
                              <w:sz w:val="22"/>
                            </w:rPr>
                            <w:t>ffordd</w:t>
                          </w:r>
                          <w:proofErr w:type="spellEnd"/>
                        </w:p>
                        <w:p w14:paraId="4A5B6A5D" w14:textId="77777777" w:rsidR="00AF019B" w:rsidRPr="00681EB1" w:rsidRDefault="00AF019B" w:rsidP="00656F84">
                          <w:pPr>
                            <w:spacing w:line="276" w:lineRule="auto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512178" w:themeColor="text2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57D9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08.2pt;margin-top:-9.9pt;width:337.5pt;height:5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o8s+AEAAM0DAAAOAAAAZHJzL2Uyb0RvYy54bWysU8tu2zAQvBfoPxC817IF23UEy0GaNEWB&#10;9AGk/QCaoiyiJJdd0pbcr++SchyjuQXVgeBqydmd2eH6erCGHRQGDa7ms8mUM+UkNNrtav7zx/27&#10;FWchCtcIA07V/KgCv968fbPufaVK6MA0ChmBuFD1vuZdjL4qiiA7ZUWYgFeOki2gFZFC3BUNip7Q&#10;rSnK6XRZ9ICNR5AqBPp7Nyb5JuO3rZLxW9sGFZmpOfUW84p53aa12KxFtUPhOy1PbYhXdGGFdlT0&#10;DHUnomB71C+grJYIAdo4kWALaFstVeZAbGbTf9g8dsKrzIXECf4sU/h/sPLr4dF/RxaHDzDQADOJ&#10;4B9A/grMwW0n3E7dIELfKdFQ4VmSrOh9qE5Xk9ShCglk23+BhoYs9hEy0NCiTaoQT0boNIDjWXQ1&#10;RCbp57xcLcsFpSTllqvFapqnUojq6bbHED8psCxtao401IwuDg8hpm5E9XQkFXNwr43JgzWO9TW/&#10;WpSLfOEiY3Uk3xlta04F6RudkEh+dE2+HIU2454KGHdinYiOlOOwHehgYr+F5kj8EUZ/0XugTQf4&#10;h7OevFXz8HsvUHFmPjvS8Go2nycz5mC+eF9SgJeZ7WVGOElQNY+cjdvbmA08cr0hrVudZXju5NQr&#10;eSarc/J3MuVlnE89v8LNXwAAAP//AwBQSwMEFAAGAAgAAAAhAFti+9neAAAACwEAAA8AAABkcnMv&#10;ZG93bnJldi54bWxMj8FOwzAMhu9IvENkJG5b0qlMbVd3QiCuIDZA4pY1XlutcaomW8vbk53gaPvT&#10;7+8vt7PtxYVG3zlGSJYKBHHtTMcNwsf+ZZGB8EGz0b1jQvghD9vq9qbUhXETv9NlFxoRQ9gXGqEN&#10;YSik9HVLVvulG4jj7ehGq0Mcx0aaUU8x3PZypdRaWt1x/NDqgZ5aqk+7s0X4fD1+f6XqrXm2D8Pk&#10;ZiXZ5hLx/m5+3IAINIc/GK76UR2q6HRwZzZe9Ahpsk4jirBI8tjhSqg8iasDQpatQFal/N+h+gUA&#10;AP//AwBQSwECLQAUAAYACAAAACEAtoM4kv4AAADhAQAAEwAAAAAAAAAAAAAAAAAAAAAAW0NvbnRl&#10;bnRfVHlwZXNdLnhtbFBLAQItABQABgAIAAAAIQA4/SH/1gAAAJQBAAALAAAAAAAAAAAAAAAAAC8B&#10;AABfcmVscy8ucmVsc1BLAQItABQABgAIAAAAIQD4io8s+AEAAM0DAAAOAAAAAAAAAAAAAAAAAC4C&#10;AABkcnMvZTJvRG9jLnhtbFBLAQItABQABgAIAAAAIQBbYvvZ3gAAAAsBAAAPAAAAAAAAAAAAAAAA&#10;AFIEAABkcnMvZG93bnJldi54bWxQSwUGAAAAAAQABADzAAAAXQUAAAAA&#10;" filled="f" stroked="f">
              <v:textbox>
                <w:txbxContent>
                  <w:p w14:paraId="399EA39B" w14:textId="77777777" w:rsidR="00AF019B" w:rsidRPr="00681EB1" w:rsidRDefault="00AF019B" w:rsidP="00BF2844">
                    <w:pPr>
                      <w:jc w:val="center"/>
                      <w:rPr>
                        <w:rFonts w:asciiTheme="majorHAnsi" w:hAnsiTheme="majorHAnsi" w:cs="Calibri Light"/>
                        <w:b/>
                        <w:bCs/>
                        <w:color w:val="512178" w:themeColor="text2"/>
                        <w:sz w:val="22"/>
                      </w:rPr>
                    </w:pPr>
                    <w:r w:rsidRPr="00681EB1">
                      <w:rPr>
                        <w:rFonts w:asciiTheme="majorHAnsi" w:hAnsiTheme="majorHAnsi"/>
                        <w:b/>
                        <w:bCs/>
                        <w:color w:val="512178" w:themeColor="text2"/>
                        <w:sz w:val="22"/>
                      </w:rPr>
                      <w:t>Supporting people to live their best lives, their way</w:t>
                    </w:r>
                  </w:p>
                  <w:p w14:paraId="15F74694" w14:textId="77777777" w:rsidR="00AF019B" w:rsidRPr="00681EB1" w:rsidRDefault="00AF019B" w:rsidP="00BF2844">
                    <w:pPr>
                      <w:jc w:val="center"/>
                      <w:rPr>
                        <w:rFonts w:asciiTheme="majorHAnsi" w:hAnsiTheme="majorHAnsi" w:cs="Calibri"/>
                        <w:i/>
                        <w:color w:val="512178" w:themeColor="text2"/>
                        <w:sz w:val="22"/>
                      </w:rPr>
                    </w:pPr>
                    <w:proofErr w:type="spellStart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>Cefnogi</w:t>
                    </w:r>
                    <w:proofErr w:type="spellEnd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 xml:space="preserve"> </w:t>
                    </w:r>
                    <w:proofErr w:type="spellStart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>pobl</w:t>
                    </w:r>
                    <w:proofErr w:type="spellEnd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 xml:space="preserve"> </w:t>
                    </w:r>
                    <w:proofErr w:type="spellStart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>i</w:t>
                    </w:r>
                    <w:proofErr w:type="spellEnd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 xml:space="preserve"> </w:t>
                    </w:r>
                    <w:proofErr w:type="spellStart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>fyw</w:t>
                    </w:r>
                    <w:proofErr w:type="spellEnd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 xml:space="preserve"> </w:t>
                    </w:r>
                    <w:proofErr w:type="spellStart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>eu</w:t>
                    </w:r>
                    <w:proofErr w:type="spellEnd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 xml:space="preserve"> </w:t>
                    </w:r>
                    <w:proofErr w:type="spellStart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>bywydau</w:t>
                    </w:r>
                    <w:proofErr w:type="spellEnd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 xml:space="preserve"> </w:t>
                    </w:r>
                    <w:proofErr w:type="spellStart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>gorau</w:t>
                    </w:r>
                    <w:proofErr w:type="spellEnd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 xml:space="preserve">, </w:t>
                    </w:r>
                    <w:proofErr w:type="spellStart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>eu</w:t>
                    </w:r>
                    <w:proofErr w:type="spellEnd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 xml:space="preserve"> </w:t>
                    </w:r>
                    <w:proofErr w:type="spellStart"/>
                    <w:r w:rsidRPr="00681EB1">
                      <w:rPr>
                        <w:rFonts w:asciiTheme="majorHAnsi" w:hAnsiTheme="majorHAnsi"/>
                        <w:b/>
                        <w:bCs/>
                        <w:i/>
                        <w:color w:val="512178" w:themeColor="text2"/>
                        <w:sz w:val="22"/>
                      </w:rPr>
                      <w:t>ffordd</w:t>
                    </w:r>
                    <w:proofErr w:type="spellEnd"/>
                  </w:p>
                  <w:p w14:paraId="4A5B6A5D" w14:textId="77777777" w:rsidR="00AF019B" w:rsidRPr="00681EB1" w:rsidRDefault="00AF019B" w:rsidP="00656F84">
                    <w:pPr>
                      <w:spacing w:line="276" w:lineRule="auto"/>
                      <w:jc w:val="center"/>
                      <w:rPr>
                        <w:rFonts w:asciiTheme="majorHAnsi" w:hAnsiTheme="majorHAnsi"/>
                        <w:b/>
                        <w:bCs/>
                        <w:color w:val="512178" w:themeColor="text2"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7152" behindDoc="0" locked="1" layoutInCell="1" allowOverlap="1" wp14:anchorId="5CE5F71B" wp14:editId="7D459D6C">
          <wp:simplePos x="0" y="0"/>
          <wp:positionH relativeFrom="page">
            <wp:posOffset>552091</wp:posOffset>
          </wp:positionH>
          <wp:positionV relativeFrom="page">
            <wp:posOffset>450215</wp:posOffset>
          </wp:positionV>
          <wp:extent cx="1728000" cy="687600"/>
          <wp:effectExtent l="0" t="0" r="5715" b="0"/>
          <wp:wrapNone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2B53789" wp14:editId="2D2073FD">
              <wp:simplePos x="0" y="0"/>
              <wp:positionH relativeFrom="column">
                <wp:posOffset>-27940</wp:posOffset>
              </wp:positionH>
              <wp:positionV relativeFrom="paragraph">
                <wp:posOffset>-9109075</wp:posOffset>
              </wp:positionV>
              <wp:extent cx="10057130" cy="10057130"/>
              <wp:effectExtent l="0" t="0" r="1270" b="1270"/>
              <wp:wrapNone/>
              <wp:docPr id="14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57130" cy="10057130"/>
                      </a:xfrm>
                      <a:prstGeom prst="ellips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20C42BA" id="Oval 14" o:spid="_x0000_s1026" style="position:absolute;margin-left:-2.2pt;margin-top:-717.25pt;width:791.9pt;height:79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KNhAIAAH0FAAAOAAAAZHJzL2Uyb0RvYy54bWysVEtP3DAQvlfqf7B8L0m2UNqILFqBqCqt&#10;AAEVZ69jb6w6Htf2vvrrO7aTsCqoh6o5WBnPN988PDMXl/tek61wXoFpaHVSUiIMh1aZdUO/P918&#10;+EyJD8y0TIMRDT0ITy/n799d7GwtZtCBboUjSGJ8vbMN7UKwdVF43ome+ROwwqBSgutZQNGti9ax&#10;HbL3upiV5adiB661DrjwHm+vs5LOE7+Ugoc7Kb0IRDcUYwvpdOlcxbOYX7B67ZjtFB/CYP8QRc+U&#10;QacT1TULjGycekXVK+7AgwwnHPoCpFRcpBwwm6r8I5vHjlmRcsHieDuVyf8/Wn67fbT3Lobu7RL4&#10;D48VKXbW15MmCn7A7KXrIxYDJ/tUxcNURbEPhONlVZZn59VHrDZH5SRFXlaPBNb58FVAT+JPQ4XW&#10;yvqYK6vZdulDRo+oFB5o1d4orZMQ+0NcaUe2DF92tZ7Fl0R+f4zSJmINRKusjjcpu5xQSi0ctIg4&#10;bR6EJKrFFGYpkNSEL04Y58KEKqs61ors+6zEb/Q+hpViSYSRWaL/iXsgGJGZZOTOUQ74aCpSD0/G&#10;5d8Cy8aTRfIMJkzGvTLg3iLQmNXgOePHIuXSxCqtoD3cO+IgT5C3/Ebhyy2ZD/fM4cjgc+MaCHd4&#10;SA27hsLwR0kH7tdb9xGPnYxaSnY4gg31PzfMCUr0N4M9/qU6PY0zm4TTs/MZCu5YszrWmE1/BdgL&#10;FS4cy9NvxAc9/koH/TNui0X0iipmOPpuKA9uFK5CXg24b7hYLBIM59SysDSPlkfyWNXYlk/7Z+bs&#10;0L4Be/8WxnF91cIZGy0NLDYBpEr9/VLXod4446lxhn0Ul8ixnFAvW3P+GwAA//8DAFBLAwQUAAYA&#10;CAAAACEAoj7Gx+IAAAANAQAADwAAAGRycy9kb3ducmV2LnhtbEyPzU7DMBCE70i8g7VIXKrWaeoA&#10;DXEqBFTqhQMp4uzGJgnE62C7TXh7tic47d9o5ttiM9menYwPnUMJy0UCzGDtdIeNhLf9dn4HLESF&#10;WvUOjYQfE2BTXl4UKtduxFdzqmLDyARDriS0MQ4556FujVVh4QaDdPtw3qpIo2+49mokc9vzNElu&#10;uFUdUkKrBvPYmvqrOloJ6d5vP8MsPlc7/ZSO32n2MnsfpLy+mh7ugUUzxT8xnPEJHUpiOrgj6sB6&#10;CXMhSEl1KVYiA3aWZLdrWh6oE+sV8LLg/78ofwEAAP//AwBQSwECLQAUAAYACAAAACEAtoM4kv4A&#10;AADhAQAAEwAAAAAAAAAAAAAAAAAAAAAAW0NvbnRlbnRfVHlwZXNdLnhtbFBLAQItABQABgAIAAAA&#10;IQA4/SH/1gAAAJQBAAALAAAAAAAAAAAAAAAAAC8BAABfcmVscy8ucmVsc1BLAQItABQABgAIAAAA&#10;IQDFCiKNhAIAAH0FAAAOAAAAAAAAAAAAAAAAAC4CAABkcnMvZTJvRG9jLnhtbFBLAQItABQABgAI&#10;AAAAIQCiPsbH4gAAAA0BAAAPAAAAAAAAAAAAAAAAAN4EAABkcnMvZG93bnJldi54bWxQSwUGAAAA&#10;AAQABADzAAAA7QUAAAAA&#10;" fillcolor="#ffe271 [3214]" stroked="f" strokeweight="1pt">
              <v:stroke joinstyle="miter"/>
            </v:oval>
          </w:pict>
        </mc:Fallback>
      </mc:AlternateContent>
    </w:r>
  </w:p>
  <w:p w14:paraId="19C3F8C7" w14:textId="77777777" w:rsidR="00AF019B" w:rsidRDefault="00AF019B" w:rsidP="00656F84">
    <w:pPr>
      <w:pStyle w:val="Header"/>
      <w:jc w:val="right"/>
      <w:rPr>
        <w:color w:val="2E2E2E" w:themeColor="accent5"/>
      </w:rPr>
    </w:pPr>
  </w:p>
  <w:p w14:paraId="0E2BA484" w14:textId="77777777" w:rsidR="00AF019B" w:rsidRPr="00301F3F" w:rsidRDefault="00AF019B" w:rsidP="00656F84">
    <w:pPr>
      <w:pStyle w:val="Header"/>
      <w:jc w:val="right"/>
      <w:rPr>
        <w:color w:val="2E2E2E" w:themeColor="accent5"/>
      </w:rPr>
    </w:pPr>
  </w:p>
  <w:p w14:paraId="3B531499" w14:textId="77777777" w:rsidR="00AF019B" w:rsidRDefault="00AF019B" w:rsidP="00656F84">
    <w:pPr>
      <w:pStyle w:val="Header"/>
      <w:jc w:val="right"/>
      <w:rPr>
        <w:color w:val="2E2E2E" w:themeColor="accent5"/>
      </w:rPr>
    </w:pPr>
  </w:p>
  <w:p w14:paraId="7D4A17B5" w14:textId="77777777" w:rsidR="00AF019B" w:rsidRPr="009C0716" w:rsidRDefault="00AF019B" w:rsidP="009C0716">
    <w:pPr>
      <w:pStyle w:val="Header"/>
    </w:pPr>
  </w:p>
  <w:p w14:paraId="1E7C6AB3" w14:textId="34383B11" w:rsidR="009328B0" w:rsidRPr="009C0716" w:rsidRDefault="009328B0" w:rsidP="009C07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FF57" w14:textId="77777777" w:rsidR="00681EB1" w:rsidRDefault="00681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31CA"/>
    <w:multiLevelType w:val="multilevel"/>
    <w:tmpl w:val="2DD83EDC"/>
    <w:lvl w:ilvl="0">
      <w:numFmt w:val="bullet"/>
      <w:pStyle w:val="AtegiListParagraph-BulletList"/>
      <w:lvlText w:val="•"/>
      <w:lvlJc w:val="left"/>
      <w:pPr>
        <w:tabs>
          <w:tab w:val="num" w:pos="1440"/>
        </w:tabs>
        <w:ind w:left="1440" w:hanging="720"/>
      </w:pPr>
      <w:rPr>
        <w:rFonts w:ascii="Verdana" w:eastAsiaTheme="majorEastAsia" w:hAnsi="Verdana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1" w15:restartNumberingAfterBreak="0">
    <w:nsid w:val="0482203F"/>
    <w:multiLevelType w:val="multilevel"/>
    <w:tmpl w:val="1E64258E"/>
    <w:lvl w:ilvl="0">
      <w:start w:val="1"/>
      <w:numFmt w:val="bullet"/>
      <w:pStyle w:val="BulletList-A"/>
      <w:lvlText w:val=""/>
      <w:lvlJc w:val="left"/>
      <w:pPr>
        <w:ind w:left="785" w:hanging="360"/>
      </w:pPr>
      <w:rPr>
        <w:rFonts w:ascii="Symbol" w:hAnsi="Symbol" w:hint="default"/>
        <w:color w:val="006BA2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EA51CD"/>
    <w:multiLevelType w:val="hybridMultilevel"/>
    <w:tmpl w:val="E062A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B95"/>
    <w:multiLevelType w:val="multilevel"/>
    <w:tmpl w:val="6796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9121F"/>
    <w:multiLevelType w:val="hybridMultilevel"/>
    <w:tmpl w:val="159E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8248F"/>
    <w:multiLevelType w:val="hybridMultilevel"/>
    <w:tmpl w:val="2820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476C"/>
    <w:multiLevelType w:val="hybridMultilevel"/>
    <w:tmpl w:val="DA580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D188C"/>
    <w:multiLevelType w:val="hybridMultilevel"/>
    <w:tmpl w:val="5446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11109"/>
    <w:multiLevelType w:val="multilevel"/>
    <w:tmpl w:val="3642D298"/>
    <w:lvl w:ilvl="0">
      <w:start w:val="1"/>
      <w:numFmt w:val="decimal"/>
      <w:pStyle w:val="AtegiH2NumberHeadi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tegiNumberListParagraphLevel1"/>
      <w:lvlText w:val="%1.%2."/>
      <w:lvlJc w:val="left"/>
      <w:pPr>
        <w:ind w:left="147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9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9" w:hanging="124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6" w:hanging="1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9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221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8" w:hanging="24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7" w:hanging="567"/>
      </w:pPr>
      <w:rPr>
        <w:rFonts w:hint="default"/>
      </w:rPr>
    </w:lvl>
  </w:abstractNum>
  <w:abstractNum w:abstractNumId="9" w15:restartNumberingAfterBreak="0">
    <w:nsid w:val="1B070584"/>
    <w:multiLevelType w:val="hybridMultilevel"/>
    <w:tmpl w:val="EA60050A"/>
    <w:lvl w:ilvl="0" w:tplc="4EC430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C4B35"/>
    <w:multiLevelType w:val="multilevel"/>
    <w:tmpl w:val="0496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60059"/>
    <w:multiLevelType w:val="hybridMultilevel"/>
    <w:tmpl w:val="090E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0EB8"/>
    <w:multiLevelType w:val="hybridMultilevel"/>
    <w:tmpl w:val="AC888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A6B19"/>
    <w:multiLevelType w:val="hybridMultilevel"/>
    <w:tmpl w:val="045A6FFE"/>
    <w:lvl w:ilvl="0" w:tplc="CB6C8524">
      <w:start w:val="1"/>
      <w:numFmt w:val="bullet"/>
      <w:pStyle w:val="AtegiNumberListParagraphBulletList"/>
      <w:lvlText w:val=""/>
      <w:lvlJc w:val="left"/>
      <w:pPr>
        <w:ind w:left="27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</w:abstractNum>
  <w:abstractNum w:abstractNumId="14" w15:restartNumberingAfterBreak="0">
    <w:nsid w:val="30C94945"/>
    <w:multiLevelType w:val="multilevel"/>
    <w:tmpl w:val="484C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8619E5"/>
    <w:multiLevelType w:val="hybridMultilevel"/>
    <w:tmpl w:val="F030F334"/>
    <w:lvl w:ilvl="0" w:tplc="4C44438E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A27853"/>
    <w:multiLevelType w:val="hybridMultilevel"/>
    <w:tmpl w:val="CB26139C"/>
    <w:lvl w:ilvl="0" w:tplc="6DAE1464">
      <w:start w:val="1"/>
      <w:numFmt w:val="bullet"/>
      <w:pStyle w:val="BulletList"/>
      <w:lvlText w:val=""/>
      <w:lvlJc w:val="left"/>
      <w:pPr>
        <w:ind w:left="1800" w:hanging="360"/>
      </w:pPr>
      <w:rPr>
        <w:rFonts w:ascii="Symbol" w:hAnsi="Symbol" w:hint="default"/>
        <w:color w:val="006BA2" w:themeColor="text1"/>
      </w:rPr>
    </w:lvl>
    <w:lvl w:ilvl="1" w:tplc="C42E943C">
      <w:start w:val="2"/>
      <w:numFmt w:val="bullet"/>
      <w:lvlText w:val="•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F70CBD"/>
    <w:multiLevelType w:val="multilevel"/>
    <w:tmpl w:val="A71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61BBD"/>
    <w:multiLevelType w:val="multilevel"/>
    <w:tmpl w:val="23C2226A"/>
    <w:lvl w:ilvl="0">
      <w:start w:val="1"/>
      <w:numFmt w:val="decimal"/>
      <w:pStyle w:val="MultiLevelLists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624"/>
      </w:pPr>
      <w:rPr>
        <w:rFonts w:hint="default"/>
      </w:rPr>
    </w:lvl>
  </w:abstractNum>
  <w:abstractNum w:abstractNumId="19" w15:restartNumberingAfterBreak="0">
    <w:nsid w:val="555018EB"/>
    <w:multiLevelType w:val="hybridMultilevel"/>
    <w:tmpl w:val="3ECE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949FB"/>
    <w:multiLevelType w:val="hybridMultilevel"/>
    <w:tmpl w:val="E292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C2124"/>
    <w:multiLevelType w:val="multilevel"/>
    <w:tmpl w:val="17020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51A87"/>
    <w:multiLevelType w:val="hybridMultilevel"/>
    <w:tmpl w:val="B97A1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25DBC"/>
    <w:multiLevelType w:val="hybridMultilevel"/>
    <w:tmpl w:val="69DE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B24ED"/>
    <w:multiLevelType w:val="multilevel"/>
    <w:tmpl w:val="B9348E1C"/>
    <w:lvl w:ilvl="0">
      <w:start w:val="1"/>
      <w:numFmt w:val="decimal"/>
      <w:pStyle w:val="MultiLevelList"/>
      <w:lvlText w:val="%1."/>
      <w:lvlJc w:val="left"/>
      <w:pPr>
        <w:ind w:left="360" w:hanging="360"/>
      </w:pPr>
      <w:rPr>
        <w:rFonts w:hint="default"/>
        <w:color w:val="006BA2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2066F0"/>
    <w:multiLevelType w:val="multilevel"/>
    <w:tmpl w:val="81AE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5E1F1E"/>
    <w:multiLevelType w:val="multilevel"/>
    <w:tmpl w:val="CCE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594070"/>
    <w:multiLevelType w:val="hybridMultilevel"/>
    <w:tmpl w:val="7BC47588"/>
    <w:lvl w:ilvl="0" w:tplc="C114B5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8F755C"/>
    <w:multiLevelType w:val="hybridMultilevel"/>
    <w:tmpl w:val="137027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0A5E09"/>
    <w:multiLevelType w:val="multilevel"/>
    <w:tmpl w:val="9556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924397">
    <w:abstractNumId w:val="16"/>
  </w:num>
  <w:num w:numId="2" w16cid:durableId="677852473">
    <w:abstractNumId w:val="1"/>
  </w:num>
  <w:num w:numId="3" w16cid:durableId="1376850626">
    <w:abstractNumId w:val="24"/>
  </w:num>
  <w:num w:numId="4" w16cid:durableId="2128502468">
    <w:abstractNumId w:val="18"/>
  </w:num>
  <w:num w:numId="5" w16cid:durableId="1947468221">
    <w:abstractNumId w:val="8"/>
  </w:num>
  <w:num w:numId="6" w16cid:durableId="523134195">
    <w:abstractNumId w:val="13"/>
  </w:num>
  <w:num w:numId="7" w16cid:durableId="706223001">
    <w:abstractNumId w:val="0"/>
  </w:num>
  <w:num w:numId="8" w16cid:durableId="1748110239">
    <w:abstractNumId w:val="17"/>
  </w:num>
  <w:num w:numId="9" w16cid:durableId="338847074">
    <w:abstractNumId w:val="26"/>
  </w:num>
  <w:num w:numId="10" w16cid:durableId="1965384038">
    <w:abstractNumId w:val="25"/>
  </w:num>
  <w:num w:numId="11" w16cid:durableId="580797966">
    <w:abstractNumId w:val="3"/>
  </w:num>
  <w:num w:numId="12" w16cid:durableId="1113666889">
    <w:abstractNumId w:val="10"/>
  </w:num>
  <w:num w:numId="13" w16cid:durableId="343366730">
    <w:abstractNumId w:val="29"/>
  </w:num>
  <w:num w:numId="14" w16cid:durableId="1603220621">
    <w:abstractNumId w:val="15"/>
  </w:num>
  <w:num w:numId="15" w16cid:durableId="1892418297">
    <w:abstractNumId w:val="12"/>
  </w:num>
  <w:num w:numId="16" w16cid:durableId="942221825">
    <w:abstractNumId w:val="19"/>
  </w:num>
  <w:num w:numId="17" w16cid:durableId="240917092">
    <w:abstractNumId w:val="20"/>
  </w:num>
  <w:num w:numId="18" w16cid:durableId="63190050">
    <w:abstractNumId w:val="2"/>
  </w:num>
  <w:num w:numId="19" w16cid:durableId="771247602">
    <w:abstractNumId w:val="22"/>
  </w:num>
  <w:num w:numId="20" w16cid:durableId="1441955157">
    <w:abstractNumId w:val="11"/>
  </w:num>
  <w:num w:numId="21" w16cid:durableId="1470898343">
    <w:abstractNumId w:val="4"/>
  </w:num>
  <w:num w:numId="22" w16cid:durableId="275599124">
    <w:abstractNumId w:val="23"/>
  </w:num>
  <w:num w:numId="23" w16cid:durableId="1477457740">
    <w:abstractNumId w:val="27"/>
  </w:num>
  <w:num w:numId="24" w16cid:durableId="1180660440">
    <w:abstractNumId w:val="7"/>
  </w:num>
  <w:num w:numId="25" w16cid:durableId="883056487">
    <w:abstractNumId w:val="21"/>
  </w:num>
  <w:num w:numId="26" w16cid:durableId="235212520">
    <w:abstractNumId w:val="6"/>
  </w:num>
  <w:num w:numId="27" w16cid:durableId="338196697">
    <w:abstractNumId w:val="28"/>
  </w:num>
  <w:num w:numId="28" w16cid:durableId="1439249816">
    <w:abstractNumId w:val="5"/>
  </w:num>
  <w:num w:numId="29" w16cid:durableId="418645501">
    <w:abstractNumId w:val="9"/>
  </w:num>
  <w:num w:numId="30" w16cid:durableId="181830213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E5"/>
    <w:rsid w:val="00001332"/>
    <w:rsid w:val="000027CF"/>
    <w:rsid w:val="0000595E"/>
    <w:rsid w:val="000264DC"/>
    <w:rsid w:val="00026B1D"/>
    <w:rsid w:val="00047F16"/>
    <w:rsid w:val="000500A0"/>
    <w:rsid w:val="00052CC3"/>
    <w:rsid w:val="0005428D"/>
    <w:rsid w:val="000620C8"/>
    <w:rsid w:val="0008269F"/>
    <w:rsid w:val="000857A2"/>
    <w:rsid w:val="000859FD"/>
    <w:rsid w:val="000872B5"/>
    <w:rsid w:val="00092179"/>
    <w:rsid w:val="00092BC8"/>
    <w:rsid w:val="000B20A8"/>
    <w:rsid w:val="000C425C"/>
    <w:rsid w:val="000C55AA"/>
    <w:rsid w:val="000F0E1D"/>
    <w:rsid w:val="0010153D"/>
    <w:rsid w:val="00122D9A"/>
    <w:rsid w:val="0013426E"/>
    <w:rsid w:val="001342D9"/>
    <w:rsid w:val="00146724"/>
    <w:rsid w:val="00160DE1"/>
    <w:rsid w:val="00164211"/>
    <w:rsid w:val="00166E7D"/>
    <w:rsid w:val="00177030"/>
    <w:rsid w:val="001871D1"/>
    <w:rsid w:val="001933E7"/>
    <w:rsid w:val="00193DBA"/>
    <w:rsid w:val="001A7521"/>
    <w:rsid w:val="001A7DE1"/>
    <w:rsid w:val="001B3B0F"/>
    <w:rsid w:val="001B5C36"/>
    <w:rsid w:val="001B7FE9"/>
    <w:rsid w:val="001C5260"/>
    <w:rsid w:val="001C7724"/>
    <w:rsid w:val="001D0413"/>
    <w:rsid w:val="001D3704"/>
    <w:rsid w:val="001F0828"/>
    <w:rsid w:val="00201328"/>
    <w:rsid w:val="00211AAF"/>
    <w:rsid w:val="00216D8F"/>
    <w:rsid w:val="00224BCA"/>
    <w:rsid w:val="00241A53"/>
    <w:rsid w:val="00244C16"/>
    <w:rsid w:val="002714EA"/>
    <w:rsid w:val="00277011"/>
    <w:rsid w:val="002905A1"/>
    <w:rsid w:val="002917B9"/>
    <w:rsid w:val="002953CE"/>
    <w:rsid w:val="00296AE5"/>
    <w:rsid w:val="002B04D4"/>
    <w:rsid w:val="002B06A7"/>
    <w:rsid w:val="002B078A"/>
    <w:rsid w:val="002B1891"/>
    <w:rsid w:val="002C2F9B"/>
    <w:rsid w:val="002D5A0B"/>
    <w:rsid w:val="002E2A79"/>
    <w:rsid w:val="002E7E16"/>
    <w:rsid w:val="002F4824"/>
    <w:rsid w:val="002F5576"/>
    <w:rsid w:val="00301F3D"/>
    <w:rsid w:val="00301F3F"/>
    <w:rsid w:val="00316ACA"/>
    <w:rsid w:val="00323E0C"/>
    <w:rsid w:val="00330076"/>
    <w:rsid w:val="00336FC1"/>
    <w:rsid w:val="00351A30"/>
    <w:rsid w:val="0035431C"/>
    <w:rsid w:val="003606F1"/>
    <w:rsid w:val="00371DC5"/>
    <w:rsid w:val="00374215"/>
    <w:rsid w:val="00394470"/>
    <w:rsid w:val="003B2190"/>
    <w:rsid w:val="003C07C4"/>
    <w:rsid w:val="003D090E"/>
    <w:rsid w:val="003D55B1"/>
    <w:rsid w:val="003D5ED6"/>
    <w:rsid w:val="003F1EF7"/>
    <w:rsid w:val="00415DA8"/>
    <w:rsid w:val="00424C68"/>
    <w:rsid w:val="00426A1D"/>
    <w:rsid w:val="00430560"/>
    <w:rsid w:val="00443C84"/>
    <w:rsid w:val="00443DC3"/>
    <w:rsid w:val="0046194E"/>
    <w:rsid w:val="00463D6F"/>
    <w:rsid w:val="00467713"/>
    <w:rsid w:val="004740E1"/>
    <w:rsid w:val="00476C74"/>
    <w:rsid w:val="00476FAF"/>
    <w:rsid w:val="0048062F"/>
    <w:rsid w:val="004840B4"/>
    <w:rsid w:val="0048789B"/>
    <w:rsid w:val="00494657"/>
    <w:rsid w:val="0049779C"/>
    <w:rsid w:val="004A587B"/>
    <w:rsid w:val="004B3761"/>
    <w:rsid w:val="004C09CD"/>
    <w:rsid w:val="004D719E"/>
    <w:rsid w:val="004E4404"/>
    <w:rsid w:val="004F1521"/>
    <w:rsid w:val="004F5996"/>
    <w:rsid w:val="00502503"/>
    <w:rsid w:val="00505DC8"/>
    <w:rsid w:val="0050629D"/>
    <w:rsid w:val="00515EEE"/>
    <w:rsid w:val="00522E1B"/>
    <w:rsid w:val="00525A5B"/>
    <w:rsid w:val="00527F68"/>
    <w:rsid w:val="005316F6"/>
    <w:rsid w:val="00531E96"/>
    <w:rsid w:val="00540ABF"/>
    <w:rsid w:val="005422CE"/>
    <w:rsid w:val="00542E7C"/>
    <w:rsid w:val="00546E69"/>
    <w:rsid w:val="00562338"/>
    <w:rsid w:val="005636F8"/>
    <w:rsid w:val="0058675F"/>
    <w:rsid w:val="00590714"/>
    <w:rsid w:val="00593338"/>
    <w:rsid w:val="005933E2"/>
    <w:rsid w:val="005A35A5"/>
    <w:rsid w:val="005B6930"/>
    <w:rsid w:val="005C4AFA"/>
    <w:rsid w:val="005C6562"/>
    <w:rsid w:val="005C72B8"/>
    <w:rsid w:val="005C7697"/>
    <w:rsid w:val="005E1CBD"/>
    <w:rsid w:val="005E2329"/>
    <w:rsid w:val="005E7302"/>
    <w:rsid w:val="005F4657"/>
    <w:rsid w:val="00601890"/>
    <w:rsid w:val="00601A38"/>
    <w:rsid w:val="0060242F"/>
    <w:rsid w:val="0061006F"/>
    <w:rsid w:val="006208C1"/>
    <w:rsid w:val="0062390F"/>
    <w:rsid w:val="00632056"/>
    <w:rsid w:val="0063303A"/>
    <w:rsid w:val="0063376E"/>
    <w:rsid w:val="006445FC"/>
    <w:rsid w:val="0064735A"/>
    <w:rsid w:val="00650848"/>
    <w:rsid w:val="006567B0"/>
    <w:rsid w:val="00656A0A"/>
    <w:rsid w:val="00661A38"/>
    <w:rsid w:val="006630F8"/>
    <w:rsid w:val="00663D7A"/>
    <w:rsid w:val="00666855"/>
    <w:rsid w:val="00666E2F"/>
    <w:rsid w:val="00674A6B"/>
    <w:rsid w:val="00677D81"/>
    <w:rsid w:val="006810B3"/>
    <w:rsid w:val="00681EB1"/>
    <w:rsid w:val="00682EBC"/>
    <w:rsid w:val="006A4C12"/>
    <w:rsid w:val="006B0354"/>
    <w:rsid w:val="006B186B"/>
    <w:rsid w:val="006C32FE"/>
    <w:rsid w:val="006C44A3"/>
    <w:rsid w:val="006D07C5"/>
    <w:rsid w:val="006D22DE"/>
    <w:rsid w:val="006E3805"/>
    <w:rsid w:val="006E7185"/>
    <w:rsid w:val="006F330B"/>
    <w:rsid w:val="0070212E"/>
    <w:rsid w:val="00705AA8"/>
    <w:rsid w:val="007111FE"/>
    <w:rsid w:val="00722682"/>
    <w:rsid w:val="00725138"/>
    <w:rsid w:val="00725EE5"/>
    <w:rsid w:val="007304FF"/>
    <w:rsid w:val="007317B0"/>
    <w:rsid w:val="00734C33"/>
    <w:rsid w:val="00745FE2"/>
    <w:rsid w:val="00754708"/>
    <w:rsid w:val="00755657"/>
    <w:rsid w:val="00764A17"/>
    <w:rsid w:val="0077623B"/>
    <w:rsid w:val="00777DD9"/>
    <w:rsid w:val="00785315"/>
    <w:rsid w:val="007A27B5"/>
    <w:rsid w:val="007A6E44"/>
    <w:rsid w:val="007B650E"/>
    <w:rsid w:val="007C2C73"/>
    <w:rsid w:val="007D019E"/>
    <w:rsid w:val="007D3520"/>
    <w:rsid w:val="007E7B6B"/>
    <w:rsid w:val="00802202"/>
    <w:rsid w:val="00803575"/>
    <w:rsid w:val="008110DE"/>
    <w:rsid w:val="0081178D"/>
    <w:rsid w:val="008142E8"/>
    <w:rsid w:val="00815795"/>
    <w:rsid w:val="00824277"/>
    <w:rsid w:val="008345C2"/>
    <w:rsid w:val="008408DE"/>
    <w:rsid w:val="008417FF"/>
    <w:rsid w:val="008446E7"/>
    <w:rsid w:val="0085527B"/>
    <w:rsid w:val="0088322D"/>
    <w:rsid w:val="00886EB1"/>
    <w:rsid w:val="00891B6F"/>
    <w:rsid w:val="0089314B"/>
    <w:rsid w:val="0089761B"/>
    <w:rsid w:val="008A067E"/>
    <w:rsid w:val="008B43EF"/>
    <w:rsid w:val="008C4B0A"/>
    <w:rsid w:val="008D6F5D"/>
    <w:rsid w:val="008E149D"/>
    <w:rsid w:val="008E22E9"/>
    <w:rsid w:val="008E6101"/>
    <w:rsid w:val="008E6AA9"/>
    <w:rsid w:val="008F246C"/>
    <w:rsid w:val="008F45DA"/>
    <w:rsid w:val="00900732"/>
    <w:rsid w:val="009078ED"/>
    <w:rsid w:val="00917D70"/>
    <w:rsid w:val="009328B0"/>
    <w:rsid w:val="00943D41"/>
    <w:rsid w:val="00973B3A"/>
    <w:rsid w:val="00977917"/>
    <w:rsid w:val="00981473"/>
    <w:rsid w:val="00995630"/>
    <w:rsid w:val="009A1344"/>
    <w:rsid w:val="009A2D6E"/>
    <w:rsid w:val="009B025D"/>
    <w:rsid w:val="009C0716"/>
    <w:rsid w:val="009C5A03"/>
    <w:rsid w:val="009E03B0"/>
    <w:rsid w:val="009E1555"/>
    <w:rsid w:val="009E3BF3"/>
    <w:rsid w:val="009E7BDE"/>
    <w:rsid w:val="009F24A2"/>
    <w:rsid w:val="00A05556"/>
    <w:rsid w:val="00A15C7C"/>
    <w:rsid w:val="00A3472F"/>
    <w:rsid w:val="00A47319"/>
    <w:rsid w:val="00A712AB"/>
    <w:rsid w:val="00A729C2"/>
    <w:rsid w:val="00A87954"/>
    <w:rsid w:val="00A943A9"/>
    <w:rsid w:val="00AB33CE"/>
    <w:rsid w:val="00AC15B9"/>
    <w:rsid w:val="00AC1973"/>
    <w:rsid w:val="00AC51B2"/>
    <w:rsid w:val="00AE0B78"/>
    <w:rsid w:val="00AE6280"/>
    <w:rsid w:val="00AF019B"/>
    <w:rsid w:val="00B11CB4"/>
    <w:rsid w:val="00B26EE8"/>
    <w:rsid w:val="00B30A67"/>
    <w:rsid w:val="00B31DF2"/>
    <w:rsid w:val="00B34CF6"/>
    <w:rsid w:val="00B37206"/>
    <w:rsid w:val="00B37D5B"/>
    <w:rsid w:val="00B472A1"/>
    <w:rsid w:val="00B50114"/>
    <w:rsid w:val="00B72BB2"/>
    <w:rsid w:val="00B83036"/>
    <w:rsid w:val="00B84C7D"/>
    <w:rsid w:val="00B96B2B"/>
    <w:rsid w:val="00BA1AD2"/>
    <w:rsid w:val="00BA583C"/>
    <w:rsid w:val="00BE3DF7"/>
    <w:rsid w:val="00BE53D7"/>
    <w:rsid w:val="00BE617E"/>
    <w:rsid w:val="00BF23A0"/>
    <w:rsid w:val="00BF2844"/>
    <w:rsid w:val="00C15CC2"/>
    <w:rsid w:val="00C2657B"/>
    <w:rsid w:val="00C267CA"/>
    <w:rsid w:val="00C7045A"/>
    <w:rsid w:val="00C710C3"/>
    <w:rsid w:val="00C723ED"/>
    <w:rsid w:val="00C75FC1"/>
    <w:rsid w:val="00CA5BFD"/>
    <w:rsid w:val="00CB2A9A"/>
    <w:rsid w:val="00CB3832"/>
    <w:rsid w:val="00CD2B34"/>
    <w:rsid w:val="00CE307B"/>
    <w:rsid w:val="00CF1C76"/>
    <w:rsid w:val="00CF5151"/>
    <w:rsid w:val="00CF7A78"/>
    <w:rsid w:val="00D02B23"/>
    <w:rsid w:val="00D13577"/>
    <w:rsid w:val="00D242D9"/>
    <w:rsid w:val="00D36C97"/>
    <w:rsid w:val="00D406E8"/>
    <w:rsid w:val="00D4283F"/>
    <w:rsid w:val="00D50118"/>
    <w:rsid w:val="00D6248A"/>
    <w:rsid w:val="00D628DF"/>
    <w:rsid w:val="00D62B5E"/>
    <w:rsid w:val="00D6348F"/>
    <w:rsid w:val="00D74FF6"/>
    <w:rsid w:val="00D80607"/>
    <w:rsid w:val="00D80D6C"/>
    <w:rsid w:val="00D82C79"/>
    <w:rsid w:val="00D91B75"/>
    <w:rsid w:val="00DA5C5D"/>
    <w:rsid w:val="00DD0735"/>
    <w:rsid w:val="00DD183E"/>
    <w:rsid w:val="00DD7AD5"/>
    <w:rsid w:val="00DF3257"/>
    <w:rsid w:val="00E11134"/>
    <w:rsid w:val="00E238F1"/>
    <w:rsid w:val="00E363AC"/>
    <w:rsid w:val="00E5153F"/>
    <w:rsid w:val="00E53492"/>
    <w:rsid w:val="00E63D60"/>
    <w:rsid w:val="00E64522"/>
    <w:rsid w:val="00E72264"/>
    <w:rsid w:val="00EA3DBD"/>
    <w:rsid w:val="00EA5F9B"/>
    <w:rsid w:val="00EB3700"/>
    <w:rsid w:val="00EC0E8F"/>
    <w:rsid w:val="00EC5A13"/>
    <w:rsid w:val="00ED006E"/>
    <w:rsid w:val="00ED3F35"/>
    <w:rsid w:val="00EE4A13"/>
    <w:rsid w:val="00EF3F4D"/>
    <w:rsid w:val="00F10A42"/>
    <w:rsid w:val="00F43D66"/>
    <w:rsid w:val="00F54456"/>
    <w:rsid w:val="00F544D9"/>
    <w:rsid w:val="00F5623C"/>
    <w:rsid w:val="00F64CDF"/>
    <w:rsid w:val="00F65434"/>
    <w:rsid w:val="00F703D7"/>
    <w:rsid w:val="00F9121C"/>
    <w:rsid w:val="00F93FB7"/>
    <w:rsid w:val="00FB34E5"/>
    <w:rsid w:val="00FB458A"/>
    <w:rsid w:val="00FD074E"/>
    <w:rsid w:val="00FD2119"/>
    <w:rsid w:val="00FE24BE"/>
    <w:rsid w:val="00FE304A"/>
    <w:rsid w:val="00FE5798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13E284D"/>
  <w15:chartTrackingRefBased/>
  <w15:docId w15:val="{29E54441-A1C6-4E63-9D24-DDA0DBE9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egi Normal"/>
    <w:qFormat/>
    <w:rsid w:val="00296A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Ategi Heading 1"/>
    <w:basedOn w:val="Normal"/>
    <w:next w:val="Normal"/>
    <w:link w:val="Heading1Char"/>
    <w:uiPriority w:val="9"/>
    <w:qFormat/>
    <w:rsid w:val="002C2F9B"/>
    <w:pPr>
      <w:keepNext/>
      <w:keepLines/>
      <w:spacing w:after="80" w:line="360" w:lineRule="auto"/>
      <w:outlineLvl w:val="0"/>
    </w:pPr>
    <w:rPr>
      <w:rFonts w:eastAsiaTheme="majorEastAsia" w:cstheme="majorBidi"/>
      <w:b/>
      <w:color w:val="006BA2" w:themeColor="accent1"/>
      <w:sz w:val="44"/>
      <w:szCs w:val="44"/>
      <w:lang w:eastAsia="en-GB"/>
    </w:rPr>
  </w:style>
  <w:style w:type="paragraph" w:styleId="Heading2">
    <w:name w:val="heading 2"/>
    <w:aliases w:val="Ategi Heading 2"/>
    <w:basedOn w:val="Normal"/>
    <w:next w:val="Normal"/>
    <w:link w:val="Heading2Char"/>
    <w:uiPriority w:val="9"/>
    <w:unhideWhenUsed/>
    <w:qFormat/>
    <w:rsid w:val="00B83036"/>
    <w:pPr>
      <w:keepNext/>
      <w:keepLines/>
      <w:spacing w:before="160" w:after="40" w:line="360" w:lineRule="auto"/>
      <w:outlineLvl w:val="1"/>
    </w:pPr>
    <w:rPr>
      <w:rFonts w:eastAsiaTheme="majorEastAsia" w:cstheme="majorBidi"/>
      <w:b/>
      <w:color w:val="006BA2" w:themeColor="accent1"/>
      <w:sz w:val="32"/>
      <w:szCs w:val="32"/>
      <w:lang w:eastAsia="en-GB"/>
    </w:rPr>
  </w:style>
  <w:style w:type="paragraph" w:styleId="Heading3">
    <w:name w:val="heading 3"/>
    <w:aliases w:val="Ategi Heading 3"/>
    <w:basedOn w:val="Normal"/>
    <w:next w:val="Normal"/>
    <w:link w:val="Heading3Char"/>
    <w:uiPriority w:val="9"/>
    <w:unhideWhenUsed/>
    <w:qFormat/>
    <w:rsid w:val="00B83036"/>
    <w:pPr>
      <w:keepNext/>
      <w:keepLines/>
      <w:spacing w:before="200" w:line="360" w:lineRule="auto"/>
      <w:outlineLvl w:val="2"/>
    </w:pPr>
    <w:rPr>
      <w:rFonts w:eastAsiaTheme="majorEastAsia" w:cstheme="majorBidi"/>
      <w:b/>
      <w:color w:val="006BA2" w:themeColor="accent1"/>
      <w:sz w:val="26"/>
      <w:szCs w:val="24"/>
      <w:lang w:eastAsia="en-GB"/>
    </w:rPr>
  </w:style>
  <w:style w:type="paragraph" w:styleId="Heading4">
    <w:name w:val="heading 4"/>
    <w:aliases w:val="Ategi Heading 4"/>
    <w:basedOn w:val="Normal"/>
    <w:next w:val="Normal"/>
    <w:link w:val="Heading4Char"/>
    <w:uiPriority w:val="9"/>
    <w:unhideWhenUsed/>
    <w:qFormat/>
    <w:rsid w:val="00B83036"/>
    <w:pPr>
      <w:spacing w:line="360" w:lineRule="auto"/>
      <w:outlineLvl w:val="3"/>
    </w:pPr>
    <w:rPr>
      <w:rFonts w:eastAsiaTheme="majorEastAsia"/>
      <w:b/>
      <w:bCs/>
      <w:color w:val="006BA2" w:themeColor="accent6"/>
      <w:sz w:val="21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11CB4"/>
    <w:pPr>
      <w:outlineLvl w:val="4"/>
    </w:pPr>
    <w:rPr>
      <w:bCs/>
      <w:color w:val="006BA2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C55AA"/>
    <w:pPr>
      <w:keepNext/>
      <w:keepLines/>
      <w:spacing w:before="40"/>
      <w:outlineLvl w:val="5"/>
    </w:pPr>
    <w:rPr>
      <w:rFonts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5AA"/>
    <w:pPr>
      <w:keepNext/>
      <w:keepLines/>
      <w:spacing w:before="40"/>
      <w:outlineLvl w:val="6"/>
    </w:pPr>
    <w:rPr>
      <w:rFonts w:eastAsiaTheme="majorEastAsia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5AA"/>
    <w:pPr>
      <w:keepNext/>
      <w:keepLines/>
      <w:spacing w:before="40"/>
      <w:outlineLvl w:val="7"/>
    </w:pPr>
    <w:rPr>
      <w:rFonts w:eastAsiaTheme="majorEastAsia" w:cstheme="majorBidi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5AA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C1"/>
  </w:style>
  <w:style w:type="paragraph" w:styleId="Footer">
    <w:name w:val="footer"/>
    <w:basedOn w:val="Normal"/>
    <w:link w:val="FooterChar"/>
    <w:uiPriority w:val="99"/>
    <w:unhideWhenUsed/>
    <w:rsid w:val="00C75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FC1"/>
  </w:style>
  <w:style w:type="character" w:customStyle="1" w:styleId="normaltextrun">
    <w:name w:val="normaltextrun"/>
    <w:basedOn w:val="DefaultParagraphFont"/>
    <w:rsid w:val="00C710C3"/>
  </w:style>
  <w:style w:type="character" w:styleId="CommentReference">
    <w:name w:val="annotation reference"/>
    <w:basedOn w:val="DefaultParagraphFont"/>
    <w:uiPriority w:val="99"/>
    <w:semiHidden/>
    <w:unhideWhenUsed/>
    <w:rsid w:val="006D0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7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7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7C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 List Paragraph"/>
    <w:basedOn w:val="Normal"/>
    <w:link w:val="ListParagraphChar"/>
    <w:uiPriority w:val="34"/>
    <w:rsid w:val="002C2F9B"/>
    <w:pPr>
      <w:spacing w:before="160" w:after="200"/>
    </w:pPr>
    <w:rPr>
      <w:bCs/>
    </w:rPr>
  </w:style>
  <w:style w:type="character" w:styleId="Hyperlink">
    <w:name w:val="Hyperlink"/>
    <w:basedOn w:val="DefaultParagraphFont"/>
    <w:uiPriority w:val="99"/>
    <w:unhideWhenUsed/>
    <w:rsid w:val="009F24A2"/>
    <w:rPr>
      <w:color w:val="006BA2" w:themeColor="hyperlink"/>
      <w:u w:val="single"/>
    </w:rPr>
  </w:style>
  <w:style w:type="character" w:customStyle="1" w:styleId="Heading1Char">
    <w:name w:val="Heading 1 Char"/>
    <w:aliases w:val="Ategi Heading 1 Char"/>
    <w:basedOn w:val="DefaultParagraphFont"/>
    <w:link w:val="Heading1"/>
    <w:uiPriority w:val="9"/>
    <w:rsid w:val="002C2F9B"/>
    <w:rPr>
      <w:rFonts w:asciiTheme="majorHAnsi" w:eastAsiaTheme="majorEastAsia" w:hAnsiTheme="majorHAnsi" w:cstheme="majorBidi"/>
      <w:b/>
      <w:color w:val="006BA2" w:themeColor="accent1"/>
      <w:sz w:val="44"/>
      <w:szCs w:val="44"/>
      <w:lang w:eastAsia="en-GB"/>
    </w:rPr>
  </w:style>
  <w:style w:type="character" w:customStyle="1" w:styleId="Heading2Char">
    <w:name w:val="Heading 2 Char"/>
    <w:aliases w:val="Ategi Heading 2 Char"/>
    <w:basedOn w:val="DefaultParagraphFont"/>
    <w:link w:val="Heading2"/>
    <w:uiPriority w:val="9"/>
    <w:rsid w:val="00B83036"/>
    <w:rPr>
      <w:rFonts w:asciiTheme="majorHAnsi" w:eastAsiaTheme="majorEastAsia" w:hAnsiTheme="majorHAnsi" w:cstheme="majorBidi"/>
      <w:b/>
      <w:color w:val="006BA2" w:themeColor="accent1"/>
      <w:sz w:val="32"/>
      <w:szCs w:val="32"/>
      <w:lang w:eastAsia="en-GB"/>
    </w:rPr>
  </w:style>
  <w:style w:type="character" w:customStyle="1" w:styleId="Heading3Char">
    <w:name w:val="Heading 3 Char"/>
    <w:aliases w:val="Ategi Heading 3 Char"/>
    <w:basedOn w:val="DefaultParagraphFont"/>
    <w:link w:val="Heading3"/>
    <w:uiPriority w:val="9"/>
    <w:rsid w:val="00B83036"/>
    <w:rPr>
      <w:rFonts w:asciiTheme="majorHAnsi" w:eastAsiaTheme="majorEastAsia" w:hAnsiTheme="majorHAnsi" w:cstheme="majorBidi"/>
      <w:b/>
      <w:color w:val="006BA2" w:themeColor="accent1"/>
      <w:sz w:val="26"/>
      <w:szCs w:val="24"/>
      <w:lang w:eastAsia="en-GB"/>
    </w:rPr>
  </w:style>
  <w:style w:type="character" w:customStyle="1" w:styleId="Heading4Char">
    <w:name w:val="Heading 4 Char"/>
    <w:aliases w:val="Ategi Heading 4 Char"/>
    <w:basedOn w:val="DefaultParagraphFont"/>
    <w:link w:val="Heading4"/>
    <w:uiPriority w:val="9"/>
    <w:rsid w:val="00B83036"/>
    <w:rPr>
      <w:rFonts w:asciiTheme="majorHAnsi" w:eastAsiaTheme="majorEastAsia" w:hAnsiTheme="majorHAnsi" w:cs="Times New Roman"/>
      <w:b/>
      <w:bCs/>
      <w:color w:val="006BA2" w:themeColor="accent6"/>
      <w:szCs w:val="2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11CB4"/>
    <w:rPr>
      <w:rFonts w:asciiTheme="majorHAnsi" w:hAnsiTheme="majorHAnsi" w:cs="Calibri"/>
      <w:bCs/>
      <w:color w:val="006BA2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5A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5A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5A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5A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55AA"/>
    <w:rPr>
      <w:b/>
      <w:bCs/>
      <w:color w:val="00A4F9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C55AA"/>
    <w:pPr>
      <w:pBdr>
        <w:top w:val="single" w:sz="6" w:space="8" w:color="512178" w:themeColor="accent3"/>
        <w:bottom w:val="single" w:sz="6" w:space="8" w:color="512178" w:themeColor="accent3"/>
      </w:pBdr>
      <w:spacing w:after="400"/>
      <w:contextualSpacing/>
      <w:jc w:val="center"/>
    </w:pPr>
    <w:rPr>
      <w:rFonts w:eastAsiaTheme="majorEastAsia" w:cstheme="majorBidi"/>
      <w:caps/>
      <w:color w:val="512178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C55AA"/>
    <w:rPr>
      <w:rFonts w:asciiTheme="majorHAnsi" w:eastAsiaTheme="majorEastAsia" w:hAnsiTheme="majorHAnsi" w:cstheme="majorBidi"/>
      <w:caps/>
      <w:color w:val="512178" w:themeColor="text2"/>
      <w:spacing w:val="30"/>
      <w:sz w:val="72"/>
      <w:szCs w:val="72"/>
    </w:rPr>
  </w:style>
  <w:style w:type="paragraph" w:styleId="Subtitle">
    <w:name w:val="Subtitle"/>
    <w:aliases w:val="Ategi Subtitle"/>
    <w:basedOn w:val="Normal"/>
    <w:next w:val="Normal"/>
    <w:link w:val="SubtitleChar"/>
    <w:uiPriority w:val="11"/>
    <w:qFormat/>
    <w:rsid w:val="00B11CB4"/>
    <w:rPr>
      <w:b/>
      <w:bCs/>
      <w:sz w:val="23"/>
      <w:szCs w:val="23"/>
    </w:rPr>
  </w:style>
  <w:style w:type="character" w:customStyle="1" w:styleId="SubtitleChar">
    <w:name w:val="Subtitle Char"/>
    <w:aliases w:val="Ategi Subtitle Char"/>
    <w:basedOn w:val="DefaultParagraphFont"/>
    <w:link w:val="Subtitle"/>
    <w:uiPriority w:val="11"/>
    <w:rsid w:val="00B11CB4"/>
    <w:rPr>
      <w:b/>
      <w:bCs/>
      <w:sz w:val="23"/>
      <w:szCs w:val="23"/>
    </w:rPr>
  </w:style>
  <w:style w:type="character" w:styleId="Strong">
    <w:name w:val="Strong"/>
    <w:basedOn w:val="DefaultParagraphFont"/>
    <w:uiPriority w:val="22"/>
    <w:rsid w:val="000C55AA"/>
    <w:rPr>
      <w:b/>
      <w:bCs/>
    </w:rPr>
  </w:style>
  <w:style w:type="character" w:styleId="Emphasis">
    <w:name w:val="Emphasis"/>
    <w:basedOn w:val="DefaultParagraphFont"/>
    <w:uiPriority w:val="20"/>
    <w:rsid w:val="000C55AA"/>
    <w:rPr>
      <w:i/>
      <w:iCs/>
      <w:color w:val="006BA2" w:themeColor="text1"/>
    </w:rPr>
  </w:style>
  <w:style w:type="paragraph" w:styleId="NoSpacing">
    <w:name w:val="No Spacing"/>
    <w:uiPriority w:val="1"/>
    <w:rsid w:val="000C55A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0C55AA"/>
    <w:pPr>
      <w:spacing w:before="160"/>
      <w:ind w:left="720" w:right="720"/>
      <w:jc w:val="center"/>
    </w:pPr>
    <w:rPr>
      <w:i/>
      <w:iCs/>
      <w:color w:val="3C1859" w:themeColor="accent3" w:themeShade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55AA"/>
    <w:rPr>
      <w:i/>
      <w:iCs/>
      <w:color w:val="3C1859" w:themeColor="accent3" w:themeShade="BF"/>
      <w:sz w:val="24"/>
      <w:szCs w:val="24"/>
    </w:rPr>
  </w:style>
  <w:style w:type="paragraph" w:styleId="IntenseQuote">
    <w:name w:val="Intense Quote"/>
    <w:aliases w:val="Ategi Intense Quote"/>
    <w:basedOn w:val="Normal"/>
    <w:next w:val="Normal"/>
    <w:link w:val="IntenseQuoteChar"/>
    <w:uiPriority w:val="30"/>
    <w:qFormat/>
    <w:rsid w:val="002C2F9B"/>
    <w:pPr>
      <w:spacing w:before="240" w:after="240"/>
      <w:ind w:left="936" w:right="936"/>
      <w:jc w:val="center"/>
    </w:pPr>
    <w:rPr>
      <w:rFonts w:eastAsiaTheme="majorEastAsia" w:cstheme="majorBidi"/>
      <w:b/>
      <w:i/>
      <w:iCs/>
      <w:color w:val="006BA2" w:themeColor="text1"/>
      <w:sz w:val="28"/>
      <w:szCs w:val="28"/>
      <w:lang w:eastAsia="en-GB"/>
    </w:rPr>
  </w:style>
  <w:style w:type="character" w:customStyle="1" w:styleId="IntenseQuoteChar">
    <w:name w:val="Intense Quote Char"/>
    <w:aliases w:val="Ategi Intense Quote Char"/>
    <w:basedOn w:val="DefaultParagraphFont"/>
    <w:link w:val="IntenseQuote"/>
    <w:uiPriority w:val="30"/>
    <w:rsid w:val="002C2F9B"/>
    <w:rPr>
      <w:rFonts w:asciiTheme="majorHAnsi" w:eastAsiaTheme="majorEastAsia" w:hAnsiTheme="majorHAnsi" w:cstheme="majorBidi"/>
      <w:b/>
      <w:i/>
      <w:iCs/>
      <w:color w:val="006BA2" w:themeColor="text1"/>
      <w:sz w:val="28"/>
      <w:szCs w:val="28"/>
      <w:lang w:eastAsia="en-GB"/>
    </w:rPr>
  </w:style>
  <w:style w:type="character" w:styleId="SubtleEmphasis">
    <w:name w:val="Subtle Emphasis"/>
    <w:basedOn w:val="DefaultParagraphFont"/>
    <w:uiPriority w:val="19"/>
    <w:rsid w:val="000C55AA"/>
    <w:rPr>
      <w:i/>
      <w:iCs/>
      <w:color w:val="1CB1FF" w:themeColor="text1" w:themeTint="A6"/>
    </w:rPr>
  </w:style>
  <w:style w:type="character" w:styleId="IntenseEmphasis">
    <w:name w:val="Intense Emphasis"/>
    <w:basedOn w:val="DefaultParagraphFont"/>
    <w:uiPriority w:val="21"/>
    <w:rsid w:val="000C55AA"/>
    <w:rPr>
      <w:b/>
      <w:bCs/>
      <w:i/>
      <w:iCs/>
      <w:color w:val="auto"/>
    </w:rPr>
  </w:style>
  <w:style w:type="character" w:styleId="SubtleReference">
    <w:name w:val="Subtle Reference"/>
    <w:aliases w:val="Ategi Subtle Reference"/>
    <w:basedOn w:val="BookTitle"/>
    <w:uiPriority w:val="31"/>
    <w:qFormat/>
    <w:rsid w:val="002C2F9B"/>
    <w:rPr>
      <w:rFonts w:asciiTheme="majorHAnsi" w:hAnsiTheme="majorHAnsi" w:cs="Calibri"/>
      <w:b/>
      <w:bCs/>
      <w:noProof/>
      <w:color w:val="2E2E2E" w:themeColor="accent5"/>
    </w:rPr>
  </w:style>
  <w:style w:type="character" w:styleId="IntenseReference">
    <w:name w:val="Intense Reference"/>
    <w:aliases w:val="Ategi Intense Reference"/>
    <w:basedOn w:val="DefaultParagraphFont"/>
    <w:uiPriority w:val="32"/>
    <w:qFormat/>
    <w:rsid w:val="000C55A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aliases w:val="Ategi Book Title"/>
    <w:uiPriority w:val="33"/>
    <w:qFormat/>
    <w:rsid w:val="002C2F9B"/>
    <w:rPr>
      <w:rFonts w:asciiTheme="majorHAnsi" w:hAnsiTheme="majorHAnsi" w:cs="Calibri"/>
      <w:b/>
      <w:bCs/>
      <w:noProof/>
      <w:color w:val="512178" w:themeColor="text2"/>
    </w:rPr>
  </w:style>
  <w:style w:type="paragraph" w:styleId="TOCHeading">
    <w:name w:val="TOC Heading"/>
    <w:basedOn w:val="Heading1"/>
    <w:next w:val="Normal"/>
    <w:uiPriority w:val="39"/>
    <w:unhideWhenUsed/>
    <w:qFormat/>
    <w:rsid w:val="000C55AA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AFA"/>
    <w:rPr>
      <w:color w:val="605E5C"/>
      <w:shd w:val="clear" w:color="auto" w:fill="E1DFDD"/>
    </w:rPr>
  </w:style>
  <w:style w:type="paragraph" w:customStyle="1" w:styleId="AtegiLink">
    <w:name w:val="Ategi Link"/>
    <w:basedOn w:val="Normal"/>
    <w:link w:val="AtegiLinkChar"/>
    <w:qFormat/>
    <w:rsid w:val="002C2F9B"/>
    <w:rPr>
      <w:rFonts w:eastAsiaTheme="minorEastAsia" w:cs="Calibri"/>
      <w:b/>
      <w:bCs/>
      <w:noProof/>
      <w:color w:val="006BA2" w:themeColor="text1"/>
      <w:sz w:val="21"/>
      <w:szCs w:val="21"/>
      <w:u w:val="single"/>
    </w:rPr>
  </w:style>
  <w:style w:type="paragraph" w:customStyle="1" w:styleId="AtegiHeaderBoxText">
    <w:name w:val="Ategi Header Box Text"/>
    <w:basedOn w:val="Heading3"/>
    <w:link w:val="AtegiHeaderBoxTextChar"/>
    <w:qFormat/>
    <w:rsid w:val="002C2F9B"/>
    <w:pPr>
      <w:jc w:val="center"/>
    </w:pPr>
    <w:rPr>
      <w:bCs/>
      <w:noProof/>
      <w:color w:val="006BA2" w:themeColor="text1"/>
      <w:sz w:val="24"/>
    </w:rPr>
  </w:style>
  <w:style w:type="character" w:customStyle="1" w:styleId="AtegiLinkChar">
    <w:name w:val="Ategi Link Char"/>
    <w:basedOn w:val="DefaultParagraphFont"/>
    <w:link w:val="AtegiLink"/>
    <w:rsid w:val="002C2F9B"/>
    <w:rPr>
      <w:rFonts w:asciiTheme="majorHAnsi" w:hAnsiTheme="majorHAnsi" w:cs="Calibri"/>
      <w:b/>
      <w:bCs/>
      <w:noProof/>
      <w:color w:val="006BA2" w:themeColor="text1"/>
      <w:u w:val="single"/>
    </w:rPr>
  </w:style>
  <w:style w:type="character" w:customStyle="1" w:styleId="AtegiHeaderBoxTextChar">
    <w:name w:val="Ategi Header Box Text Char"/>
    <w:basedOn w:val="Heading3Char"/>
    <w:link w:val="AtegiHeaderBoxText"/>
    <w:rsid w:val="002C2F9B"/>
    <w:rPr>
      <w:rFonts w:asciiTheme="majorHAnsi" w:eastAsiaTheme="majorEastAsia" w:hAnsiTheme="majorHAnsi" w:cstheme="majorBidi"/>
      <w:b/>
      <w:noProof/>
      <w:color w:val="006BA2" w:themeColor="text1"/>
      <w:sz w:val="24"/>
      <w:szCs w:val="24"/>
      <w:lang w:eastAsia="en-GB"/>
    </w:rPr>
  </w:style>
  <w:style w:type="table" w:customStyle="1" w:styleId="AtegiTable1">
    <w:name w:val="Ategi Table 1"/>
    <w:basedOn w:val="TableNormal"/>
    <w:uiPriority w:val="99"/>
    <w:rsid w:val="002B06A7"/>
    <w:pPr>
      <w:spacing w:after="0" w:line="240" w:lineRule="auto"/>
    </w:pPr>
    <w:tblPr/>
  </w:style>
  <w:style w:type="table" w:customStyle="1" w:styleId="Ategi">
    <w:name w:val="Ategi"/>
    <w:basedOn w:val="TableNormal"/>
    <w:uiPriority w:val="99"/>
    <w:rsid w:val="002B06A7"/>
    <w:pPr>
      <w:spacing w:after="0" w:line="240" w:lineRule="auto"/>
    </w:pPr>
    <w:tblPr/>
  </w:style>
  <w:style w:type="table" w:customStyle="1" w:styleId="Style1">
    <w:name w:val="Style1"/>
    <w:basedOn w:val="TableNormal"/>
    <w:uiPriority w:val="99"/>
    <w:rsid w:val="002B06A7"/>
    <w:pPr>
      <w:spacing w:after="0" w:line="240" w:lineRule="auto"/>
    </w:pPr>
    <w:rPr>
      <w:color w:val="006BA2" w:themeColor="text1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00" w:beforeAutospacing="0" w:afterLines="0" w:after="40" w:afterAutospacing="0" w:line="240" w:lineRule="auto"/>
        <w:jc w:val="left"/>
      </w:pPr>
      <w:rPr>
        <w:rFonts w:asciiTheme="majorHAnsi" w:hAnsiTheme="majorHAnsi"/>
        <w:b/>
        <w:position w:val="0"/>
        <w:sz w:val="24"/>
      </w:rPr>
      <w:tblPr/>
      <w:tcPr>
        <w:tcBorders>
          <w:top w:val="single" w:sz="4" w:space="0" w:color="FFE271" w:themeColor="background2"/>
          <w:left w:val="single" w:sz="4" w:space="0" w:color="FFE271" w:themeColor="background2"/>
          <w:bottom w:val="single" w:sz="4" w:space="0" w:color="FFE271" w:themeColor="background2"/>
          <w:right w:val="single" w:sz="4" w:space="0" w:color="FFE271" w:themeColor="background2"/>
          <w:insideH w:val="single" w:sz="4" w:space="0" w:color="FFE271" w:themeColor="background2"/>
          <w:insideV w:val="single" w:sz="4" w:space="0" w:color="FFE271" w:themeColor="background2"/>
        </w:tcBorders>
        <w:shd w:val="clear" w:color="auto" w:fill="FFE271" w:themeFill="background2"/>
      </w:tcPr>
    </w:tblStylePr>
    <w:tblStylePr w:type="firstCol">
      <w:rPr>
        <w:rFonts w:asciiTheme="majorHAnsi" w:hAnsiTheme="majorHAnsi"/>
        <w:b/>
        <w:sz w:val="22"/>
      </w:rPr>
      <w:tblPr/>
      <w:tcPr>
        <w:shd w:val="clear" w:color="auto" w:fill="F2F2F2" w:themeFill="background1" w:themeFillShade="F2"/>
      </w:tcPr>
    </w:tblStylePr>
  </w:style>
  <w:style w:type="paragraph" w:customStyle="1" w:styleId="BulletList">
    <w:name w:val="Bullet List"/>
    <w:basedOn w:val="Normal"/>
    <w:link w:val="BulletListChar"/>
    <w:rsid w:val="0046194E"/>
    <w:pPr>
      <w:numPr>
        <w:numId w:val="1"/>
      </w:numPr>
    </w:pPr>
  </w:style>
  <w:style w:type="character" w:customStyle="1" w:styleId="BulletListChar">
    <w:name w:val="Bullet List Char"/>
    <w:basedOn w:val="ListParagraphChar"/>
    <w:link w:val="BulletList"/>
    <w:rsid w:val="005933E2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umber List Paragraph Char"/>
    <w:basedOn w:val="DefaultParagraphFont"/>
    <w:link w:val="ListParagraph"/>
    <w:uiPriority w:val="34"/>
    <w:rsid w:val="000264DC"/>
    <w:rPr>
      <w:rFonts w:asciiTheme="majorHAnsi" w:eastAsiaTheme="minorHAnsi" w:hAnsiTheme="majorHAnsi"/>
      <w:sz w:val="24"/>
      <w:szCs w:val="22"/>
    </w:rPr>
  </w:style>
  <w:style w:type="paragraph" w:customStyle="1" w:styleId="BulletList-A">
    <w:name w:val="Bullet List - A"/>
    <w:basedOn w:val="BulletList"/>
    <w:link w:val="BulletList-AChar"/>
    <w:rsid w:val="007C2C73"/>
    <w:pPr>
      <w:numPr>
        <w:numId w:val="2"/>
      </w:numPr>
      <w:spacing w:after="200"/>
      <w:ind w:left="907" w:hanging="510"/>
    </w:pPr>
    <w:rPr>
      <w:sz w:val="22"/>
    </w:rPr>
  </w:style>
  <w:style w:type="character" w:customStyle="1" w:styleId="BulletList-AChar">
    <w:name w:val="Bullet List - A Char"/>
    <w:basedOn w:val="BulletListChar"/>
    <w:link w:val="BulletList-A"/>
    <w:rsid w:val="007C2C73"/>
    <w:rPr>
      <w:rFonts w:ascii="Times New Roman" w:eastAsia="Times New Roman" w:hAnsi="Times New Roman" w:cs="Times New Roman"/>
      <w:sz w:val="22"/>
      <w:szCs w:val="20"/>
    </w:rPr>
  </w:style>
  <w:style w:type="paragraph" w:customStyle="1" w:styleId="AtegiPolicySubsetNumbering">
    <w:name w:val="Ategi Policy Subset Numbering"/>
    <w:basedOn w:val="Normal"/>
    <w:link w:val="AtegiPolicySubsetNumberingChar"/>
    <w:qFormat/>
    <w:rsid w:val="00323E0C"/>
    <w:pPr>
      <w:ind w:left="720" w:hanging="720"/>
    </w:pPr>
    <w:rPr>
      <w:rFonts w:eastAsia="Verdana" w:cs="Verdana"/>
      <w:szCs w:val="21"/>
    </w:rPr>
  </w:style>
  <w:style w:type="character" w:customStyle="1" w:styleId="AtegiPolicySubsetNumberingChar">
    <w:name w:val="Ategi Policy Subset Numbering Char"/>
    <w:basedOn w:val="DefaultParagraphFont"/>
    <w:link w:val="AtegiPolicySubsetNumbering"/>
    <w:rsid w:val="00323E0C"/>
    <w:rPr>
      <w:rFonts w:asciiTheme="majorHAnsi" w:eastAsia="Verdana" w:hAnsiTheme="majorHAnsi" w:cs="Verdana"/>
      <w:bCs/>
      <w:lang w:eastAsia="en-GB"/>
    </w:rPr>
  </w:style>
  <w:style w:type="paragraph" w:customStyle="1" w:styleId="MultiLevelList">
    <w:name w:val="Multi Level List"/>
    <w:basedOn w:val="Normal"/>
    <w:link w:val="MultiLevelListChar"/>
    <w:rsid w:val="00426A1D"/>
    <w:pPr>
      <w:numPr>
        <w:numId w:val="3"/>
      </w:numPr>
      <w:spacing w:before="160" w:after="200"/>
    </w:pPr>
    <w:rPr>
      <w:bCs/>
      <w:color w:val="2E2E2E" w:themeColor="accent5"/>
    </w:rPr>
  </w:style>
  <w:style w:type="character" w:customStyle="1" w:styleId="MultiLevelListChar">
    <w:name w:val="Multi Level List Char"/>
    <w:basedOn w:val="DefaultParagraphFont"/>
    <w:link w:val="MultiLevelList"/>
    <w:rsid w:val="00426A1D"/>
    <w:rPr>
      <w:rFonts w:ascii="Times New Roman" w:eastAsia="Times New Roman" w:hAnsi="Times New Roman" w:cs="Times New Roman"/>
      <w:bCs/>
      <w:color w:val="2E2E2E" w:themeColor="accent5"/>
      <w:sz w:val="24"/>
      <w:szCs w:val="20"/>
    </w:rPr>
  </w:style>
  <w:style w:type="paragraph" w:customStyle="1" w:styleId="NumberingMultiLevel">
    <w:name w:val="Numbering Multi Level"/>
    <w:basedOn w:val="MultiLevelList"/>
    <w:link w:val="NumberingMultiLevelChar"/>
    <w:autoRedefine/>
    <w:rsid w:val="00FD074E"/>
    <w:pPr>
      <w:numPr>
        <w:numId w:val="0"/>
      </w:numPr>
      <w:ind w:left="360" w:hanging="360"/>
    </w:pPr>
  </w:style>
  <w:style w:type="character" w:customStyle="1" w:styleId="NumberingMultiLevelChar">
    <w:name w:val="Numbering Multi Level Char"/>
    <w:basedOn w:val="MultiLevelListChar"/>
    <w:link w:val="NumberingMultiLevel"/>
    <w:rsid w:val="00FD074E"/>
    <w:rPr>
      <w:rFonts w:asciiTheme="majorHAnsi" w:eastAsia="Times New Roman" w:hAnsiTheme="majorHAnsi" w:cs="Times New Roman"/>
      <w:bCs/>
      <w:color w:val="2E2E2E" w:themeColor="accent5"/>
      <w:sz w:val="24"/>
      <w:szCs w:val="22"/>
      <w:lang w:eastAsia="en-GB"/>
    </w:rPr>
  </w:style>
  <w:style w:type="paragraph" w:customStyle="1" w:styleId="MultiLevelLists">
    <w:name w:val="Multi Level Lists"/>
    <w:basedOn w:val="Normal"/>
    <w:link w:val="MultiLevelListsChar"/>
    <w:rsid w:val="000264DC"/>
    <w:pPr>
      <w:numPr>
        <w:numId w:val="4"/>
      </w:numPr>
    </w:pPr>
    <w:rPr>
      <w:color w:val="2E2E2E" w:themeColor="accent5"/>
    </w:rPr>
  </w:style>
  <w:style w:type="character" w:styleId="PlaceholderText">
    <w:name w:val="Placeholder Text"/>
    <w:basedOn w:val="DefaultParagraphFont"/>
    <w:uiPriority w:val="99"/>
    <w:semiHidden/>
    <w:rsid w:val="001B3B0F"/>
    <w:rPr>
      <w:color w:val="808080"/>
    </w:rPr>
  </w:style>
  <w:style w:type="character" w:customStyle="1" w:styleId="MultiLevelListsChar">
    <w:name w:val="Multi Level Lists Char"/>
    <w:basedOn w:val="ListParagraphChar"/>
    <w:link w:val="MultiLevelLists"/>
    <w:rsid w:val="000264DC"/>
    <w:rPr>
      <w:rFonts w:ascii="Times New Roman" w:eastAsia="Times New Roman" w:hAnsi="Times New Roman" w:cs="Times New Roman"/>
      <w:color w:val="2E2E2E" w:themeColor="accent5"/>
      <w:sz w:val="24"/>
      <w:szCs w:val="20"/>
    </w:rPr>
  </w:style>
  <w:style w:type="paragraph" w:customStyle="1" w:styleId="AtegiPolicyHeaderText">
    <w:name w:val="Ategi Policy Header Text"/>
    <w:basedOn w:val="Header"/>
    <w:link w:val="AtegiPolicyHeaderTextChar"/>
    <w:qFormat/>
    <w:rsid w:val="002C2F9B"/>
    <w:rPr>
      <w:bCs/>
      <w:lang w:eastAsia="en-GB"/>
    </w:rPr>
  </w:style>
  <w:style w:type="character" w:customStyle="1" w:styleId="AtegiPolicyHeaderTextChar">
    <w:name w:val="Ategi Policy Header Text Char"/>
    <w:basedOn w:val="HeaderChar"/>
    <w:link w:val="AtegiPolicyHeaderText"/>
    <w:rsid w:val="002C2F9B"/>
    <w:rPr>
      <w:rFonts w:asciiTheme="majorHAnsi" w:eastAsia="Times New Roman" w:hAnsiTheme="majorHAnsi" w:cs="Times New Roman"/>
      <w:bCs/>
      <w:sz w:val="24"/>
      <w:szCs w:val="22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C15CC2"/>
    <w:pPr>
      <w:framePr w:wrap="around" w:vAnchor="text" w:hAnchor="text" w:y="1"/>
      <w:tabs>
        <w:tab w:val="right" w:pos="10054"/>
      </w:tabs>
      <w:spacing w:after="100"/>
      <w:ind w:left="142"/>
    </w:pPr>
    <w:rPr>
      <w:b/>
      <w:color w:val="2E2E2E" w:themeColor="accent5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C15CC2"/>
    <w:pPr>
      <w:spacing w:after="100"/>
    </w:pPr>
    <w:rPr>
      <w:b/>
      <w:color w:val="2E2E2E" w:themeColor="accent5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C15CC2"/>
    <w:pPr>
      <w:spacing w:after="100"/>
    </w:pPr>
    <w:rPr>
      <w:color w:val="2E2E2E" w:themeColor="accent5"/>
    </w:rPr>
  </w:style>
  <w:style w:type="paragraph" w:styleId="TOC4">
    <w:name w:val="toc 4"/>
    <w:basedOn w:val="Normal"/>
    <w:next w:val="Normal"/>
    <w:autoRedefine/>
    <w:uiPriority w:val="39"/>
    <w:unhideWhenUsed/>
    <w:rsid w:val="00C15CC2"/>
    <w:pPr>
      <w:spacing w:after="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15CC2"/>
    <w:pPr>
      <w:spacing w:after="100"/>
      <w:ind w:left="142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15CC2"/>
    <w:pPr>
      <w:spacing w:after="100"/>
      <w:ind w:left="142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B5C36"/>
    <w:pPr>
      <w:spacing w:after="100"/>
      <w:ind w:left="1440"/>
    </w:pPr>
    <w:rPr>
      <w:b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B5C36"/>
    <w:pPr>
      <w:spacing w:after="100"/>
      <w:ind w:left="1680"/>
    </w:pPr>
    <w:rPr>
      <w:b/>
    </w:rPr>
  </w:style>
  <w:style w:type="paragraph" w:customStyle="1" w:styleId="AtegiTOC">
    <w:name w:val="Ategi TOC"/>
    <w:basedOn w:val="TOC2"/>
    <w:link w:val="AtegiTOCChar"/>
    <w:qFormat/>
    <w:rsid w:val="002C2F9B"/>
    <w:pPr>
      <w:framePr w:wrap="around"/>
      <w:pBdr>
        <w:between w:val="single" w:sz="4" w:space="1" w:color="006BA2" w:themeColor="text1"/>
      </w:pBdr>
    </w:pPr>
    <w:rPr>
      <w:bCs/>
      <w:noProof/>
      <w:lang w:eastAsia="en-GB"/>
    </w:rPr>
  </w:style>
  <w:style w:type="character" w:customStyle="1" w:styleId="AtegiTOCChar">
    <w:name w:val="Ategi TOC Char"/>
    <w:basedOn w:val="DefaultParagraphFont"/>
    <w:link w:val="AtegiTOC"/>
    <w:rsid w:val="002C2F9B"/>
    <w:rPr>
      <w:rFonts w:asciiTheme="majorHAnsi" w:eastAsia="Times New Roman" w:hAnsiTheme="majorHAnsi" w:cs="Times New Roman"/>
      <w:b/>
      <w:bCs/>
      <w:noProof/>
      <w:color w:val="2E2E2E" w:themeColor="accent5"/>
      <w:sz w:val="24"/>
      <w:szCs w:val="22"/>
      <w:lang w:eastAsia="en-GB"/>
    </w:rPr>
  </w:style>
  <w:style w:type="paragraph" w:customStyle="1" w:styleId="ListParagraphLevel2">
    <w:name w:val="List Paragraph Level 2"/>
    <w:basedOn w:val="Normal"/>
    <w:link w:val="ListParagraphLevel2Char"/>
    <w:rsid w:val="002C2F9B"/>
  </w:style>
  <w:style w:type="character" w:customStyle="1" w:styleId="ListParagraphLevel2Char">
    <w:name w:val="List Paragraph Level 2 Char"/>
    <w:basedOn w:val="ListParagraphChar"/>
    <w:link w:val="ListParagraphLevel2"/>
    <w:rsid w:val="000264DC"/>
    <w:rPr>
      <w:rFonts w:asciiTheme="majorHAnsi" w:eastAsiaTheme="minorHAnsi" w:hAnsiTheme="majorHAnsi"/>
      <w:sz w:val="24"/>
      <w:szCs w:val="22"/>
    </w:rPr>
  </w:style>
  <w:style w:type="paragraph" w:customStyle="1" w:styleId="AtegiListParagraph-BulletList">
    <w:name w:val="Ategi List Paragraph - Bullet List"/>
    <w:basedOn w:val="Normal"/>
    <w:link w:val="AtegiListParagraph-BulletListChar"/>
    <w:qFormat/>
    <w:rsid w:val="006445FC"/>
    <w:pPr>
      <w:numPr>
        <w:numId w:val="7"/>
      </w:numPr>
    </w:pPr>
  </w:style>
  <w:style w:type="character" w:customStyle="1" w:styleId="AtegiListParagraph-BulletListChar">
    <w:name w:val="Ategi List Paragraph - Bullet List Char"/>
    <w:basedOn w:val="DefaultParagraphFont"/>
    <w:link w:val="AtegiListParagraph-BulletList"/>
    <w:rsid w:val="006445FC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Level1">
    <w:name w:val="List Paragraph Level 1"/>
    <w:basedOn w:val="ListParagraph"/>
    <w:link w:val="ListParagraphLevel1Char"/>
    <w:rsid w:val="007D019E"/>
    <w:pPr>
      <w:tabs>
        <w:tab w:val="num" w:pos="720"/>
      </w:tabs>
      <w:ind w:left="851" w:hanging="792"/>
    </w:pPr>
    <w:rPr>
      <w:bCs w:val="0"/>
      <w:sz w:val="22"/>
    </w:rPr>
  </w:style>
  <w:style w:type="character" w:customStyle="1" w:styleId="ListParagraphLevel1Char">
    <w:name w:val="List Paragraph Level 1 Char"/>
    <w:basedOn w:val="ListParagraphChar"/>
    <w:link w:val="ListParagraphLevel1"/>
    <w:rsid w:val="007D019E"/>
    <w:rPr>
      <w:rFonts w:asciiTheme="majorHAnsi" w:eastAsiaTheme="minorHAnsi" w:hAnsiTheme="majorHAnsi"/>
      <w:sz w:val="22"/>
      <w:szCs w:val="22"/>
    </w:rPr>
  </w:style>
  <w:style w:type="paragraph" w:customStyle="1" w:styleId="AtegiH2NumberHeading">
    <w:name w:val="Ategi H2 Number Heading"/>
    <w:basedOn w:val="Heading2"/>
    <w:link w:val="AtegiH2NumberHeadingChar"/>
    <w:qFormat/>
    <w:rsid w:val="00B83036"/>
    <w:pPr>
      <w:numPr>
        <w:numId w:val="5"/>
      </w:numPr>
    </w:pPr>
    <w:rPr>
      <w:rFonts w:eastAsia="Verdana"/>
    </w:rPr>
  </w:style>
  <w:style w:type="character" w:customStyle="1" w:styleId="AtegiH2NumberHeadingChar">
    <w:name w:val="Ategi H2 Number Heading Char"/>
    <w:basedOn w:val="Heading2Char"/>
    <w:link w:val="AtegiH2NumberHeading"/>
    <w:rsid w:val="00B83036"/>
    <w:rPr>
      <w:rFonts w:ascii="Times New Roman" w:eastAsia="Verdana" w:hAnsi="Times New Roman" w:cstheme="majorBidi"/>
      <w:b/>
      <w:color w:val="006BA2" w:themeColor="accent1"/>
      <w:sz w:val="32"/>
      <w:szCs w:val="32"/>
      <w:lang w:eastAsia="en-GB"/>
    </w:rPr>
  </w:style>
  <w:style w:type="paragraph" w:customStyle="1" w:styleId="AtegiNumberListParagraphLevel1">
    <w:name w:val="Ategi NumberList Paragraph Level 1"/>
    <w:basedOn w:val="Normal"/>
    <w:next w:val="AtegiNumberListParagraphLevel2"/>
    <w:link w:val="AtegiNumberListParagraphLevel1Char"/>
    <w:rsid w:val="00B26EE8"/>
    <w:pPr>
      <w:numPr>
        <w:ilvl w:val="1"/>
        <w:numId w:val="5"/>
      </w:numPr>
      <w:tabs>
        <w:tab w:val="left" w:pos="1134"/>
      </w:tabs>
    </w:pPr>
    <w:rPr>
      <w:bCs/>
      <w:szCs w:val="24"/>
    </w:rPr>
  </w:style>
  <w:style w:type="character" w:customStyle="1" w:styleId="AtegiNumberListParagraphLevel1Char">
    <w:name w:val="Ategi NumberList Paragraph Level 1 Char"/>
    <w:basedOn w:val="ListParagraphChar"/>
    <w:link w:val="AtegiNumberListParagraphLevel1"/>
    <w:rsid w:val="00B26EE8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tegiNumberListParagraphLevel2Char">
    <w:name w:val="Ategi NumberList Paragraph Level 2 Char"/>
    <w:basedOn w:val="ListParagraphChar"/>
    <w:link w:val="AtegiNumberListParagraphLevel2"/>
    <w:locked/>
    <w:rsid w:val="007B650E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AtegiNumberListParagraphLevel2">
    <w:name w:val="Ategi NumberList Paragraph Level 2"/>
    <w:basedOn w:val="AtegiNumberListParagraphLevel1"/>
    <w:next w:val="Normal"/>
    <w:link w:val="AtegiNumberListParagraphLevel2Char"/>
    <w:rsid w:val="007B650E"/>
    <w:pPr>
      <w:ind w:left="1702" w:hanging="851"/>
    </w:pPr>
  </w:style>
  <w:style w:type="character" w:customStyle="1" w:styleId="AtegiNumberListParagraphBulletListChar">
    <w:name w:val="Ategi NumberList Paragraph Bullet List Char"/>
    <w:basedOn w:val="ListParagraphChar"/>
    <w:link w:val="AtegiNumberListParagraphBulletList"/>
    <w:locked/>
    <w:rsid w:val="008408DE"/>
    <w:rPr>
      <w:rFonts w:ascii="Times New Roman" w:eastAsia="Times New Roman" w:hAnsi="Times New Roman" w:cs="Times New Roman"/>
      <w:sz w:val="24"/>
      <w:szCs w:val="20"/>
    </w:rPr>
  </w:style>
  <w:style w:type="paragraph" w:customStyle="1" w:styleId="AtegiNumberListParagraphBulletList">
    <w:name w:val="Ategi NumberList Paragraph Bullet List"/>
    <w:basedOn w:val="Normal"/>
    <w:link w:val="AtegiNumberListParagraphBulletListChar"/>
    <w:qFormat/>
    <w:rsid w:val="008408DE"/>
    <w:pPr>
      <w:numPr>
        <w:numId w:val="6"/>
      </w:numPr>
      <w:spacing w:line="276" w:lineRule="auto"/>
      <w:ind w:left="1560" w:hanging="426"/>
    </w:pPr>
  </w:style>
  <w:style w:type="paragraph" w:styleId="NormalWeb">
    <w:name w:val="Normal (Web)"/>
    <w:basedOn w:val="Normal"/>
    <w:uiPriority w:val="99"/>
    <w:semiHidden/>
    <w:unhideWhenUsed/>
    <w:rsid w:val="002953C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jd-description-text">
    <w:name w:val="jd-description-text"/>
    <w:basedOn w:val="Normal"/>
    <w:rsid w:val="002953C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jd-header-text">
    <w:name w:val="jd-header-text"/>
    <w:basedOn w:val="Normal"/>
    <w:rsid w:val="002953CE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s\Desktop\ATEGI-MAIN-TEMPLATE-LIST-UPDATE%20(2).dotx" TargetMode="External"/></Relationships>
</file>

<file path=word/theme/theme1.xml><?xml version="1.0" encoding="utf-8"?>
<a:theme xmlns:a="http://schemas.openxmlformats.org/drawingml/2006/main" name="Office Theme">
  <a:themeElements>
    <a:clrScheme name="Ategi Colours">
      <a:dk1>
        <a:srgbClr val="006BA2"/>
      </a:dk1>
      <a:lt1>
        <a:srgbClr val="FFFFFF"/>
      </a:lt1>
      <a:dk2>
        <a:srgbClr val="512178"/>
      </a:dk2>
      <a:lt2>
        <a:srgbClr val="FFE271"/>
      </a:lt2>
      <a:accent1>
        <a:srgbClr val="006BA2"/>
      </a:accent1>
      <a:accent2>
        <a:srgbClr val="FFCE33"/>
      </a:accent2>
      <a:accent3>
        <a:srgbClr val="512178"/>
      </a:accent3>
      <a:accent4>
        <a:srgbClr val="009C8A"/>
      </a:accent4>
      <a:accent5>
        <a:srgbClr val="2E2E2E"/>
      </a:accent5>
      <a:accent6>
        <a:srgbClr val="006BA2"/>
      </a:accent6>
      <a:hlink>
        <a:srgbClr val="006BA2"/>
      </a:hlink>
      <a:folHlink>
        <a:srgbClr val="2E2E2E"/>
      </a:folHlink>
    </a:clrScheme>
    <a:fontScheme name="Ategi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017450FDED64599EF5B1A5744B6D8" ma:contentTypeVersion="20" ma:contentTypeDescription="Create a new document." ma:contentTypeScope="" ma:versionID="c672de4bc409e01a38d684e9b544af94">
  <xsd:schema xmlns:xsd="http://www.w3.org/2001/XMLSchema" xmlns:xs="http://www.w3.org/2001/XMLSchema" xmlns:p="http://schemas.microsoft.com/office/2006/metadata/properties" xmlns:ns2="0e3e4c8c-5a26-4bf9-bf68-7d2dd34819e4" xmlns:ns3="87356924-7ae4-472b-8191-56dec9535e1c" targetNamespace="http://schemas.microsoft.com/office/2006/metadata/properties" ma:root="true" ma:fieldsID="4b903319872b02ddc184b3c9ec6761f4" ns2:_="" ns3:_="">
    <xsd:import namespace="0e3e4c8c-5a26-4bf9-bf68-7d2dd34819e4"/>
    <xsd:import namespace="87356924-7ae4-472b-8191-56dec953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4c8c-5a26-4bf9-bf68-7d2dd3481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65690f5-c717-4bd7-a9b9-42c5ff53c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6924-7ae4-472b-8191-56dec9535e1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0b9cb98-0742-49c8-87f5-f250031e1c00}" ma:internalName="TaxCatchAll" ma:showField="CatchAllData" ma:web="87356924-7ae4-472b-8191-56dec953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356924-7ae4-472b-8191-56dec9535e1c">
      <UserInfo>
        <DisplayName>Lesley-Anne Ryder</DisplayName>
        <AccountId>223</AccountId>
        <AccountType/>
      </UserInfo>
      <UserInfo>
        <DisplayName>Alice Peycke</DisplayName>
        <AccountId>326</AccountId>
        <AccountType/>
      </UserInfo>
    </SharedWithUsers>
    <lcf76f155ced4ddcb4097134ff3c332f xmlns="0e3e4c8c-5a26-4bf9-bf68-7d2dd34819e4">
      <Terms xmlns="http://schemas.microsoft.com/office/infopath/2007/PartnerControls"/>
    </lcf76f155ced4ddcb4097134ff3c332f>
    <TaxCatchAll xmlns="87356924-7ae4-472b-8191-56dec9535e1c" xsi:nil="true"/>
    <_dlc_DocId xmlns="87356924-7ae4-472b-8191-56dec9535e1c">7Y5WNXHYQHXD-2038665840-43173</_dlc_DocId>
    <_dlc_DocIdUrl xmlns="87356924-7ae4-472b-8191-56dec9535e1c">
      <Url>https://ategi.sharepoint.com/centralservices/_layouts/15/DocIdRedir.aspx?ID=7Y5WNXHYQHXD-2038665840-43173</Url>
      <Description>7Y5WNXHYQHXD-2038665840-43173</Description>
    </_dlc_DocIdUrl>
  </documentManagement>
</p:properties>
</file>

<file path=customXml/itemProps1.xml><?xml version="1.0" encoding="utf-8"?>
<ds:datastoreItem xmlns:ds="http://schemas.openxmlformats.org/officeDocument/2006/customXml" ds:itemID="{D0468B11-8704-45F9-9987-055FF15430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785D5A-1F63-496F-A502-906A91D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42F958-A232-4233-A050-1E82A8834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CD53C-D7BB-4A81-BA7F-C969A7F03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e4c8c-5a26-4bf9-bf68-7d2dd34819e4"/>
    <ds:schemaRef ds:uri="87356924-7ae4-472b-8191-56dec953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175E16-77B8-4714-AEDE-BE7D842E827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0e3e4c8c-5a26-4bf9-bf68-7d2dd34819e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7356924-7ae4-472b-8191-56dec9535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ATEGI-MAIN-TEMPLATE-LIST-UPDATE (2)</Template>
  <TotalTime>2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Santos</dc:creator>
  <cp:keywords/>
  <dc:description/>
  <cp:lastModifiedBy>Eliana Santos</cp:lastModifiedBy>
  <cp:revision>2</cp:revision>
  <cp:lastPrinted>2022-05-23T09:02:00Z</cp:lastPrinted>
  <dcterms:created xsi:type="dcterms:W3CDTF">2024-08-08T13:46:00Z</dcterms:created>
  <dcterms:modified xsi:type="dcterms:W3CDTF">2024-08-08T13:46:00Z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0x010100888017450FDED64599EF5B1A5744B6D8</vt:lpwstr>
  </property>
  <property fmtid="{D5CDD505-2E9C-101B-9397-08002B2CF9AE}" pid="3" name="_dlc_DocIdItemGuid">
    <vt:lpwstr>760a0654-c49d-449f-87fa-545da99bdfab</vt:lpwstr>
  </property>
  <property fmtid="{D5CDD505-2E9C-101B-9397-08002B2CF9AE}" pid="4" name="MediaServiceImageTags">
    <vt:lpwstr/>
  </property>
  <property fmtid="{D5CDD505-2E9C-101B-9397-08002B2CF9AE}" pid="5" name="GrammarlyDocumentId">
    <vt:lpwstr>12db9592b6ecc85e0bcd01a578ac30af8e79b1489f1d3fb71c99989f6c6eee86</vt:lpwstr>
  </property>
</Properties>
</file>